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070"/>
        <w:gridCol w:w="4002"/>
      </w:tblGrid>
      <w:tr w:rsidR="00FF442F" w:rsidRPr="009410C1" w14:paraId="45E4ED37" w14:textId="77777777" w:rsidTr="00FF442F">
        <w:tc>
          <w:tcPr>
            <w:tcW w:w="5070" w:type="dxa"/>
          </w:tcPr>
          <w:p w14:paraId="2FA4D70F" w14:textId="19479813" w:rsidR="00FF442F" w:rsidRPr="00FF442F" w:rsidRDefault="00FF442F" w:rsidP="00F0333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F442F">
              <w:rPr>
                <w:rFonts w:eastAsia="Arial"/>
                <w:b/>
                <w:bCs/>
                <w:sz w:val="32"/>
                <w:szCs w:val="32"/>
              </w:rPr>
              <w:t>CONTROLLO DI TEMPERATURA</w:t>
            </w:r>
          </w:p>
          <w:p w14:paraId="30DC5348" w14:textId="5EB7A3B7" w:rsidR="00FF442F" w:rsidRPr="00FF442F" w:rsidRDefault="00FF442F" w:rsidP="00F0333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F442F">
              <w:rPr>
                <w:b/>
                <w:sz w:val="32"/>
                <w:szCs w:val="32"/>
              </w:rPr>
              <w:t>DL 2155RGT</w:t>
            </w:r>
          </w:p>
          <w:p w14:paraId="0F73BAAA" w14:textId="77777777" w:rsidR="00FF442F" w:rsidRPr="009410C1" w:rsidRDefault="00FF442F" w:rsidP="00F03339">
            <w:pPr>
              <w:spacing w:after="0" w:line="240" w:lineRule="auto"/>
              <w:jc w:val="center"/>
              <w:rPr>
                <w:b/>
              </w:rPr>
            </w:pPr>
          </w:p>
          <w:p w14:paraId="65CCC680" w14:textId="77777777" w:rsidR="00FF442F" w:rsidRPr="009410C1" w:rsidRDefault="00FF442F" w:rsidP="00F03339">
            <w:pPr>
              <w:spacing w:after="0" w:line="240" w:lineRule="auto"/>
              <w:rPr>
                <w:b/>
              </w:rPr>
            </w:pPr>
          </w:p>
          <w:p w14:paraId="7BE805EC" w14:textId="77777777" w:rsidR="00FF442F" w:rsidRPr="009410C1" w:rsidRDefault="00FF442F" w:rsidP="00F03339">
            <w:pPr>
              <w:spacing w:after="0" w:line="240" w:lineRule="auto"/>
            </w:pPr>
          </w:p>
        </w:tc>
        <w:tc>
          <w:tcPr>
            <w:tcW w:w="4002" w:type="dxa"/>
          </w:tcPr>
          <w:p w14:paraId="0F381E61" w14:textId="77777777" w:rsidR="00FF442F" w:rsidRPr="00FF442F" w:rsidRDefault="00FF442F" w:rsidP="00F03339">
            <w:pPr>
              <w:spacing w:after="0" w:line="240" w:lineRule="auto"/>
              <w:ind w:left="33"/>
              <w:jc w:val="both"/>
              <w:rPr>
                <w:noProof/>
              </w:rPr>
            </w:pPr>
          </w:p>
          <w:p w14:paraId="76F23B96" w14:textId="77777777" w:rsidR="00FF442F" w:rsidRPr="00FF442F" w:rsidRDefault="00FF442F" w:rsidP="00F0333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F442F">
              <w:rPr>
                <w:noProof/>
              </w:rPr>
              <w:t>Questo sistema è stato progettato per lo studio di un modello di controllo industriale di temperatura; è composto da due moduli.</w:t>
            </w:r>
          </w:p>
        </w:tc>
      </w:tr>
      <w:tr w:rsidR="00FF442F" w:rsidRPr="009410C1" w14:paraId="777E6989" w14:textId="77777777" w:rsidTr="00FF442F">
        <w:tc>
          <w:tcPr>
            <w:tcW w:w="5070" w:type="dxa"/>
          </w:tcPr>
          <w:p w14:paraId="7A6D3D67" w14:textId="77777777" w:rsidR="00FF442F" w:rsidRPr="009410C1" w:rsidRDefault="00FF442F" w:rsidP="00F03339">
            <w:pPr>
              <w:spacing w:after="0" w:line="24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002" w:type="dxa"/>
          </w:tcPr>
          <w:p w14:paraId="4BD9A43C" w14:textId="77777777" w:rsidR="00FF442F" w:rsidRPr="009410C1" w:rsidRDefault="00FF442F" w:rsidP="00F03339">
            <w:pPr>
              <w:spacing w:after="0" w:line="240" w:lineRule="auto"/>
              <w:ind w:left="33"/>
              <w:jc w:val="both"/>
              <w:rPr>
                <w:noProof/>
                <w:sz w:val="20"/>
                <w:szCs w:val="20"/>
              </w:rPr>
            </w:pPr>
          </w:p>
        </w:tc>
      </w:tr>
      <w:tr w:rsidR="00FF442F" w:rsidRPr="009410C1" w14:paraId="23010F21" w14:textId="77777777" w:rsidTr="00FF442F">
        <w:tc>
          <w:tcPr>
            <w:tcW w:w="5070" w:type="dxa"/>
          </w:tcPr>
          <w:p w14:paraId="6B77D210" w14:textId="30354D21" w:rsidR="00FF442F" w:rsidRPr="00FF442F" w:rsidRDefault="00FF442F" w:rsidP="00F03339">
            <w:pPr>
              <w:spacing w:after="0" w:line="240" w:lineRule="auto"/>
              <w:jc w:val="center"/>
              <w:rPr>
                <w:rFonts w:eastAsia="Arial"/>
                <w:b/>
                <w:bCs/>
                <w:sz w:val="32"/>
                <w:szCs w:val="32"/>
              </w:rPr>
            </w:pPr>
            <w:r w:rsidRPr="00FF442F">
              <w:rPr>
                <w:rFonts w:eastAsia="Arial"/>
                <w:b/>
                <w:bCs/>
                <w:sz w:val="32"/>
                <w:szCs w:val="32"/>
              </w:rPr>
              <w:t>CONTROLLO TEMPERATURA BASE</w:t>
            </w:r>
          </w:p>
          <w:p w14:paraId="09A84776" w14:textId="77777777" w:rsidR="00FF442F" w:rsidRPr="00FF442F" w:rsidRDefault="00FF442F" w:rsidP="00FF442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FF442F">
              <w:rPr>
                <w:b/>
                <w:sz w:val="32"/>
                <w:szCs w:val="32"/>
              </w:rPr>
              <w:t>DL 2155RGT1</w:t>
            </w:r>
          </w:p>
          <w:p w14:paraId="6EC2A7D8" w14:textId="77777777" w:rsidR="00FF442F" w:rsidRPr="009410C1" w:rsidRDefault="00FF442F" w:rsidP="00F03339">
            <w:pPr>
              <w:spacing w:after="0" w:line="240" w:lineRule="auto"/>
            </w:pPr>
          </w:p>
          <w:p w14:paraId="3CAE095F" w14:textId="59CE78C9" w:rsidR="00FF442F" w:rsidRPr="009410C1" w:rsidRDefault="00FF442F" w:rsidP="00F03339">
            <w:pPr>
              <w:spacing w:after="0" w:line="240" w:lineRule="auto"/>
              <w:jc w:val="center"/>
            </w:pPr>
            <w:r w:rsidRPr="00EA2097">
              <w:rPr>
                <w:noProof/>
                <w:lang w:val="en-GB"/>
              </w:rPr>
              <w:drawing>
                <wp:inline distT="0" distB="0" distL="0" distR="0" wp14:anchorId="60FCA324" wp14:editId="570B7A0A">
                  <wp:extent cx="3044896" cy="1647825"/>
                  <wp:effectExtent l="0" t="0" r="3175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195" cy="165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AA5DBF" w14:textId="77777777" w:rsidR="00FF442F" w:rsidRPr="009410C1" w:rsidRDefault="00FF442F" w:rsidP="00F03339">
            <w:pPr>
              <w:spacing w:after="0" w:line="240" w:lineRule="auto"/>
            </w:pPr>
          </w:p>
          <w:p w14:paraId="66FAF530" w14:textId="77777777" w:rsidR="00FF442F" w:rsidRPr="009410C1" w:rsidRDefault="00FF442F" w:rsidP="00F03339">
            <w:pPr>
              <w:spacing w:after="0" w:line="240" w:lineRule="auto"/>
              <w:jc w:val="center"/>
              <w:rPr>
                <w:b/>
              </w:rPr>
            </w:pPr>
          </w:p>
          <w:p w14:paraId="449D1A96" w14:textId="77777777" w:rsidR="00FF442F" w:rsidRPr="009410C1" w:rsidRDefault="00FF442F" w:rsidP="00F03339">
            <w:pPr>
              <w:spacing w:after="0" w:line="240" w:lineRule="auto"/>
              <w:rPr>
                <w:b/>
              </w:rPr>
            </w:pPr>
          </w:p>
          <w:p w14:paraId="5A11D8C3" w14:textId="77777777" w:rsidR="00FF442F" w:rsidRDefault="00FF442F" w:rsidP="00F033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442F">
              <w:rPr>
                <w:b/>
                <w:sz w:val="24"/>
                <w:szCs w:val="24"/>
              </w:rPr>
              <w:t>Esperimenti</w:t>
            </w:r>
          </w:p>
          <w:p w14:paraId="41222CE8" w14:textId="77777777" w:rsidR="00FF442F" w:rsidRPr="00FF442F" w:rsidRDefault="00FF442F" w:rsidP="00F033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B59CBC" w14:textId="77777777" w:rsidR="00FF442F" w:rsidRPr="00FF442F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FF442F">
              <w:t>Caratteristiche V = f (t °) di una termocoppia, con relativa linearizzazione, del termistore e della termo-resistenza</w:t>
            </w:r>
          </w:p>
          <w:p w14:paraId="474AC7B7" w14:textId="77777777" w:rsidR="00FF442F" w:rsidRPr="00FF442F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FF442F">
              <w:t>Analisi del funzionamento di un controllo on-off</w:t>
            </w:r>
          </w:p>
          <w:p w14:paraId="1ADC9538" w14:textId="77777777" w:rsidR="00FF442F" w:rsidRPr="00FF442F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sz w:val="24"/>
                <w:szCs w:val="24"/>
              </w:rPr>
            </w:pPr>
            <w:r w:rsidRPr="00FF442F">
              <w:t>Analisi del funzionamento di un controllo proporzionale</w:t>
            </w:r>
          </w:p>
          <w:p w14:paraId="1B5541BD" w14:textId="77777777" w:rsidR="00FF442F" w:rsidRPr="009410C1" w:rsidRDefault="00FF442F" w:rsidP="00F03339">
            <w:pPr>
              <w:spacing w:after="0" w:line="24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4002" w:type="dxa"/>
          </w:tcPr>
          <w:p w14:paraId="02C84D22" w14:textId="77777777" w:rsidR="00FF442F" w:rsidRDefault="00FF442F" w:rsidP="00FF442F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>Questo pannello include un piccolo forno con un elemento di riscaldamento e tre sensori di temperatura (termocoppia, termistore e termo-resistenza), con relativi circuiti di interfaccia.</w:t>
            </w:r>
          </w:p>
          <w:p w14:paraId="429EF61D" w14:textId="77777777" w:rsidR="00FF442F" w:rsidRPr="00FF442F" w:rsidRDefault="00FF442F" w:rsidP="00FF442F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</w:p>
          <w:p w14:paraId="5943C128" w14:textId="7EB6859E" w:rsidR="00FF442F" w:rsidRDefault="00FF442F" w:rsidP="00FF442F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 xml:space="preserve">Completo di amplificatore di errore che può essere configurato per controllo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br/>
            </w: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>on-off o proporzionale, e con un circuito di pilotaggio dello stadio di potenza con triac.</w:t>
            </w:r>
          </w:p>
          <w:p w14:paraId="3383D56B" w14:textId="77777777" w:rsidR="00FF442F" w:rsidRPr="00FF442F" w:rsidRDefault="00FF442F" w:rsidP="00FF442F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</w:p>
          <w:p w14:paraId="1755F108" w14:textId="77777777" w:rsidR="00FF442F" w:rsidRDefault="00FF442F" w:rsidP="00FF442F">
            <w:pPr>
              <w:autoSpaceDE w:val="0"/>
              <w:autoSpaceDN w:val="0"/>
              <w:adjustRightInd w:val="0"/>
              <w:spacing w:after="0" w:line="240" w:lineRule="auto"/>
              <w:ind w:left="33" w:right="33"/>
              <w:jc w:val="both"/>
              <w:rPr>
                <w:noProof/>
              </w:rPr>
            </w:pPr>
            <w:r w:rsidRPr="00FF442F">
              <w:rPr>
                <w:noProof/>
              </w:rPr>
              <w:t>Il pannello viene fornito completo di un set di cavetti di varie misure e colori e con un manuale degli esperimenti.</w:t>
            </w:r>
          </w:p>
          <w:p w14:paraId="6C9FB532" w14:textId="77777777" w:rsidR="00FF442F" w:rsidRPr="00FF442F" w:rsidRDefault="00FF442F" w:rsidP="00FF442F">
            <w:pPr>
              <w:autoSpaceDE w:val="0"/>
              <w:autoSpaceDN w:val="0"/>
              <w:adjustRightInd w:val="0"/>
              <w:spacing w:after="0" w:line="240" w:lineRule="auto"/>
              <w:ind w:left="33" w:right="33"/>
              <w:jc w:val="both"/>
              <w:rPr>
                <w:noProof/>
              </w:rPr>
            </w:pPr>
          </w:p>
          <w:p w14:paraId="570C6DB0" w14:textId="77777777" w:rsidR="00FF442F" w:rsidRPr="00FF442F" w:rsidRDefault="00FF442F" w:rsidP="00FF442F">
            <w:pPr>
              <w:spacing w:after="0" w:line="240" w:lineRule="auto"/>
              <w:jc w:val="both"/>
              <w:rPr>
                <w:b/>
                <w:bCs/>
                <w:noProof/>
              </w:rPr>
            </w:pPr>
            <w:r w:rsidRPr="00FF442F">
              <w:rPr>
                <w:b/>
                <w:bCs/>
                <w:noProof/>
              </w:rPr>
              <w:t xml:space="preserve">Alimentazione: </w:t>
            </w:r>
          </w:p>
          <w:p w14:paraId="12D8D21B" w14:textId="77777777" w:rsidR="00FF442F" w:rsidRPr="00FF442F" w:rsidRDefault="00FF442F" w:rsidP="00F03339">
            <w:pPr>
              <w:spacing w:after="0" w:line="240" w:lineRule="auto"/>
              <w:ind w:left="33"/>
              <w:jc w:val="both"/>
              <w:rPr>
                <w:noProof/>
              </w:rPr>
            </w:pPr>
            <w:r w:rsidRPr="00FF442F">
              <w:rPr>
                <w:noProof/>
              </w:rPr>
              <w:t>24Vca, 1A, 50/60Hz e ± 15Vcc, 100mA</w:t>
            </w:r>
          </w:p>
        </w:tc>
      </w:tr>
      <w:tr w:rsidR="00FF442F" w:rsidRPr="009410C1" w14:paraId="68DEE1EA" w14:textId="77777777" w:rsidTr="00FF442F">
        <w:tc>
          <w:tcPr>
            <w:tcW w:w="5070" w:type="dxa"/>
          </w:tcPr>
          <w:p w14:paraId="7AAE3D1A" w14:textId="77777777" w:rsidR="00FF442F" w:rsidRPr="009410C1" w:rsidRDefault="00FF442F" w:rsidP="00F0333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2" w:type="dxa"/>
          </w:tcPr>
          <w:p w14:paraId="096AFFAA" w14:textId="77777777" w:rsidR="00FF442F" w:rsidRPr="00FF442F" w:rsidRDefault="00FF442F" w:rsidP="00F03339">
            <w:pPr>
              <w:spacing w:after="0" w:line="240" w:lineRule="auto"/>
              <w:rPr>
                <w:b/>
              </w:rPr>
            </w:pPr>
          </w:p>
        </w:tc>
      </w:tr>
    </w:tbl>
    <w:p w14:paraId="42D05BA4" w14:textId="078E4CF0" w:rsidR="00FF442F" w:rsidRDefault="00FF442F" w:rsidP="00FF442F"/>
    <w:p w14:paraId="792A5040" w14:textId="77777777" w:rsidR="00FF442F" w:rsidRDefault="00FF442F">
      <w:r>
        <w:br w:type="page"/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070"/>
        <w:gridCol w:w="4002"/>
      </w:tblGrid>
      <w:tr w:rsidR="00FF442F" w:rsidRPr="00FF442F" w14:paraId="5756FC82" w14:textId="77777777" w:rsidTr="00F03339">
        <w:tc>
          <w:tcPr>
            <w:tcW w:w="5070" w:type="dxa"/>
          </w:tcPr>
          <w:p w14:paraId="3CAAB10A" w14:textId="0BDF2B8F" w:rsidR="00FF442F" w:rsidRPr="00FF442F" w:rsidRDefault="00FF442F" w:rsidP="00FF442F">
            <w:pPr>
              <w:spacing w:after="0" w:line="240" w:lineRule="auto"/>
              <w:jc w:val="center"/>
              <w:rPr>
                <w:rFonts w:eastAsia="Arial"/>
                <w:b/>
                <w:bCs/>
                <w:sz w:val="32"/>
                <w:szCs w:val="32"/>
              </w:rPr>
            </w:pPr>
            <w:r w:rsidRPr="00FF442F">
              <w:rPr>
                <w:rFonts w:eastAsia="Arial"/>
                <w:b/>
                <w:bCs/>
                <w:sz w:val="32"/>
                <w:szCs w:val="32"/>
              </w:rPr>
              <w:lastRenderedPageBreak/>
              <w:t>CONTROLLO TEMPERATURA AVANZATO – CONTROLLO PID</w:t>
            </w:r>
          </w:p>
          <w:p w14:paraId="7B5694C9" w14:textId="7959F805" w:rsidR="00FF442F" w:rsidRPr="00FF442F" w:rsidRDefault="00FF442F" w:rsidP="00FF442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F442F">
              <w:rPr>
                <w:b/>
                <w:sz w:val="32"/>
                <w:szCs w:val="32"/>
              </w:rPr>
              <w:t>DL 2155RGT2</w:t>
            </w:r>
          </w:p>
          <w:p w14:paraId="4396E026" w14:textId="01F5A4B1" w:rsidR="00FF442F" w:rsidRPr="009410C1" w:rsidRDefault="00FF442F" w:rsidP="00F03339">
            <w:pPr>
              <w:spacing w:after="0" w:line="240" w:lineRule="auto"/>
              <w:jc w:val="center"/>
            </w:pPr>
            <w:r w:rsidRPr="00EA2097">
              <w:rPr>
                <w:noProof/>
                <w:lang w:val="en-GB"/>
              </w:rPr>
              <w:drawing>
                <wp:inline distT="0" distB="0" distL="0" distR="0" wp14:anchorId="47BBC2E9" wp14:editId="09314FB9">
                  <wp:extent cx="2904089" cy="1571625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magin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96" cy="15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1F8D6" w14:textId="77777777" w:rsidR="00FF442F" w:rsidRPr="009410C1" w:rsidRDefault="00FF442F" w:rsidP="00F03339">
            <w:pPr>
              <w:spacing w:after="0" w:line="240" w:lineRule="auto"/>
            </w:pPr>
          </w:p>
          <w:p w14:paraId="4853D3DA" w14:textId="7573DFB4" w:rsidR="00FF442F" w:rsidRPr="009410C1" w:rsidRDefault="00FF442F" w:rsidP="00F03339">
            <w:pPr>
              <w:spacing w:after="0" w:line="240" w:lineRule="auto"/>
              <w:jc w:val="center"/>
              <w:rPr>
                <w:b/>
              </w:rPr>
            </w:pPr>
          </w:p>
          <w:p w14:paraId="5665E182" w14:textId="77777777" w:rsidR="00FF442F" w:rsidRPr="009410C1" w:rsidRDefault="00FF442F" w:rsidP="00F03339">
            <w:pPr>
              <w:spacing w:after="0" w:line="240" w:lineRule="auto"/>
              <w:rPr>
                <w:b/>
              </w:rPr>
            </w:pPr>
          </w:p>
          <w:p w14:paraId="1D89245A" w14:textId="77777777" w:rsidR="00FF442F" w:rsidRDefault="00FF442F" w:rsidP="00F033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442F">
              <w:rPr>
                <w:b/>
                <w:sz w:val="24"/>
                <w:szCs w:val="24"/>
              </w:rPr>
              <w:t>Esperimenti</w:t>
            </w:r>
          </w:p>
          <w:p w14:paraId="339E9CB4" w14:textId="77777777" w:rsidR="00FF442F" w:rsidRPr="00FF442F" w:rsidRDefault="00FF442F" w:rsidP="00F033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44484B" w14:textId="77777777" w:rsidR="00FF442F" w:rsidRPr="00FF442F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</w:pPr>
            <w:r w:rsidRPr="00FF442F">
              <w:t>Analisi del funzionamento di un controllo proporzionale, proporzionale - derivativo e proporzionale – integrale</w:t>
            </w:r>
          </w:p>
          <w:p w14:paraId="2396368C" w14:textId="77777777" w:rsidR="00FF442F" w:rsidRPr="00FF442F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</w:pPr>
            <w:r w:rsidRPr="00FF442F">
              <w:t xml:space="preserve">Circuiti di controllo PID </w:t>
            </w:r>
          </w:p>
          <w:p w14:paraId="54B74F68" w14:textId="77777777" w:rsidR="00FF442F" w:rsidRPr="000C05BC" w:rsidRDefault="00FF442F" w:rsidP="00FF442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FF442F">
              <w:t>Calibrazione dei controllori PID</w:t>
            </w:r>
          </w:p>
        </w:tc>
        <w:tc>
          <w:tcPr>
            <w:tcW w:w="4002" w:type="dxa"/>
          </w:tcPr>
          <w:p w14:paraId="788BEFE9" w14:textId="77777777" w:rsidR="00FF442F" w:rsidRP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 xml:space="preserve">Questo pannello comprende due generatori di segnali di riferimento, un nodo di confronto e i tre termini di rete (proporzionale, integrale e derivativo). </w:t>
            </w:r>
          </w:p>
          <w:p w14:paraId="2B7FC198" w14:textId="77777777" w:rsidR="00FF442F" w:rsidRP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>Completo di indicatore di temperatura digitale, 100mV/°C.</w:t>
            </w:r>
          </w:p>
          <w:p w14:paraId="06EF997C" w14:textId="77777777" w:rsid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</w:p>
          <w:p w14:paraId="5F32B91C" w14:textId="4CEEF9BD" w:rsidR="00FF442F" w:rsidRP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>Questo pannello è un'opzione per il pannello DL 2155RGT1 perché usa il suo forno, l'elemento riscaldante ed i trasduttori di temperatura.</w:t>
            </w:r>
          </w:p>
          <w:p w14:paraId="505AF828" w14:textId="77777777" w:rsid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</w:p>
          <w:p w14:paraId="37F45FA8" w14:textId="00762AF7" w:rsidR="00FF442F" w:rsidRPr="00FF442F" w:rsidRDefault="00FF442F" w:rsidP="00F03339">
            <w:pPr>
              <w:pStyle w:val="Body"/>
              <w:spacing w:line="240" w:lineRule="exact"/>
              <w:ind w:left="33" w:right="33"/>
              <w:jc w:val="both"/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</w:pPr>
            <w:r w:rsidRPr="00FF442F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it-IT" w:eastAsia="it-IT"/>
              </w:rPr>
              <w:t>Il pannello viene fornito completo di un set di cavetti di varie misure e colori e con un manuale degli esperimenti.</w:t>
            </w:r>
          </w:p>
          <w:p w14:paraId="5EA1CE5A" w14:textId="77777777" w:rsidR="00FF442F" w:rsidRDefault="00FF442F" w:rsidP="00F03339">
            <w:pPr>
              <w:spacing w:after="0" w:line="240" w:lineRule="auto"/>
              <w:rPr>
                <w:noProof/>
              </w:rPr>
            </w:pPr>
          </w:p>
          <w:p w14:paraId="332CD294" w14:textId="77777777" w:rsidR="00FF442F" w:rsidRPr="00FF442F" w:rsidRDefault="00FF442F" w:rsidP="00F03339">
            <w:pPr>
              <w:spacing w:after="0" w:line="240" w:lineRule="auto"/>
              <w:rPr>
                <w:b/>
                <w:bCs/>
                <w:noProof/>
              </w:rPr>
            </w:pPr>
            <w:r w:rsidRPr="00FF442F">
              <w:rPr>
                <w:b/>
                <w:bCs/>
                <w:noProof/>
              </w:rPr>
              <w:t xml:space="preserve">Alimentazione: </w:t>
            </w:r>
          </w:p>
          <w:p w14:paraId="35068CDE" w14:textId="0B96CC6B" w:rsidR="00FF442F" w:rsidRPr="00FF442F" w:rsidRDefault="00FF442F" w:rsidP="00F03339">
            <w:pPr>
              <w:spacing w:after="0" w:line="240" w:lineRule="auto"/>
              <w:rPr>
                <w:b/>
              </w:rPr>
            </w:pPr>
            <w:r w:rsidRPr="00FF442F">
              <w:rPr>
                <w:noProof/>
              </w:rPr>
              <w:t>± 15Vcc, 100mA and +5Vcc, 150mA</w:t>
            </w:r>
          </w:p>
        </w:tc>
      </w:tr>
    </w:tbl>
    <w:p w14:paraId="1F520D71" w14:textId="77777777" w:rsidR="00FF442F" w:rsidRPr="009410C1" w:rsidRDefault="00FF442F" w:rsidP="00FF442F"/>
    <w:p w14:paraId="09632AE4" w14:textId="335CFEA9" w:rsidR="0060302D" w:rsidRPr="007245CC" w:rsidRDefault="0060302D" w:rsidP="007245CC"/>
    <w:sectPr w:rsidR="0060302D" w:rsidRPr="007245CC" w:rsidSect="00D50C1D">
      <w:headerReference w:type="default" r:id="rId9"/>
      <w:footerReference w:type="default" r:id="rId10"/>
      <w:pgSz w:w="11906" w:h="16838"/>
      <w:pgMar w:top="1985" w:right="1274" w:bottom="1276" w:left="1440" w:header="72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1051" w14:textId="77777777" w:rsidR="00CF393E" w:rsidRDefault="00CF393E" w:rsidP="004A7DD2">
      <w:pPr>
        <w:spacing w:after="0" w:line="240" w:lineRule="auto"/>
      </w:pPr>
      <w:r>
        <w:separator/>
      </w:r>
    </w:p>
  </w:endnote>
  <w:endnote w:type="continuationSeparator" w:id="0">
    <w:p w14:paraId="245AFCD1" w14:textId="77777777" w:rsidR="00CF393E" w:rsidRDefault="00CF393E" w:rsidP="004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49F" w14:textId="335B5B53" w:rsidR="00343B82" w:rsidRDefault="007245CC" w:rsidP="007245CC">
    <w:pPr>
      <w:pStyle w:val="Pidipagina"/>
      <w:tabs>
        <w:tab w:val="clear" w:pos="4513"/>
      </w:tabs>
    </w:pPr>
    <w:r>
      <w:rPr>
        <w:noProof/>
        <w:color w:val="FFFFFF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A0DD0E" wp14:editId="53D16DDC">
              <wp:simplePos x="0" y="0"/>
              <wp:positionH relativeFrom="column">
                <wp:posOffset>-170180</wp:posOffset>
              </wp:positionH>
              <wp:positionV relativeFrom="paragraph">
                <wp:posOffset>-105410</wp:posOffset>
              </wp:positionV>
              <wp:extent cx="2864485" cy="409575"/>
              <wp:effectExtent l="0" t="0" r="12065" b="28575"/>
              <wp:wrapNone/>
              <wp:docPr id="7976685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B261C" w14:textId="77777777" w:rsidR="00343B8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324B87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DE LORENZO S.p.A. V.le Romagna 20 – 20089 ROZZANO (MI) Italy </w:t>
                          </w:r>
                        </w:p>
                        <w:p w14:paraId="47D1EE9E" w14:textId="77777777" w:rsidR="00343B82" w:rsidRPr="0019557F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</w:pPr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Tel. + 39 02 8254551 - E-mail: </w:t>
                          </w:r>
                          <w:hyperlink r:id="rId1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info@delorenzo.it</w:t>
                            </w:r>
                          </w:hyperlink>
                          <w:r w:rsidRPr="0019557F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>-</w:t>
                          </w:r>
                          <w:r w:rsidRPr="0019557F">
                            <w:rPr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557F">
                              <w:rPr>
                                <w:rStyle w:val="Collegamentoipertestuale"/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BR"/>
                              </w:rPr>
                              <w:t>sales@delorenzo.it</w:t>
                            </w:r>
                          </w:hyperlink>
                          <w:r w:rsidRPr="0019557F">
                            <w:rPr>
                              <w:rStyle w:val="Collegamentoipertestuale"/>
                              <w:rFonts w:cs="Arial"/>
                              <w:b/>
                              <w:bCs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5BBBF332" w14:textId="77777777" w:rsidR="00343B82" w:rsidRPr="00293522" w:rsidRDefault="00343B82" w:rsidP="00343B82">
                          <w:pPr>
                            <w:pStyle w:val="Pidipagina"/>
                            <w:tabs>
                              <w:tab w:val="clear" w:pos="4513"/>
                              <w:tab w:val="center" w:pos="4536"/>
                            </w:tabs>
                            <w:ind w:right="-9"/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293522"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</w:rPr>
                            <w:t>Ci riserviamo il diritto di modificare i nostri prodotti senza preavviso.</w:t>
                          </w:r>
                        </w:p>
                        <w:p w14:paraId="546DB029" w14:textId="77777777" w:rsidR="00343B82" w:rsidRPr="00293522" w:rsidRDefault="00343B82" w:rsidP="00343B82">
                          <w:pPr>
                            <w:pStyle w:val="Pidipagina"/>
                            <w:ind w:left="-900" w:right="-802"/>
                            <w:jc w:val="center"/>
                            <w:rPr>
                              <w:rFonts w:cs="Arial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0DD0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3.4pt;margin-top:-8.3pt;width:225.5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" strokecolor="white">
              <v:textbox>
                <w:txbxContent>
                  <w:p w14:paraId="545B261C" w14:textId="77777777" w:rsidR="00343B8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324B87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 xml:space="preserve">DE LORENZO S.p.A. V.le Romagna 20 – 20089 ROZZANO (MI) Italy </w:t>
                    </w:r>
                  </w:p>
                  <w:p w14:paraId="47D1EE9E" w14:textId="77777777" w:rsidR="00343B82" w:rsidRPr="0019557F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</w:pPr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Tel. + 39 02 8254551 - E-mail: </w:t>
                    </w:r>
                    <w:hyperlink r:id="rId3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info@delorenzo.it</w:t>
                      </w:r>
                    </w:hyperlink>
                    <w:r w:rsidRPr="0019557F">
                      <w:rPr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>-</w:t>
                    </w:r>
                    <w:r w:rsidRPr="0019557F">
                      <w:rPr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557F">
                        <w:rPr>
                          <w:rStyle w:val="Collegamentoipertestuale"/>
                          <w:rFonts w:cs="Arial"/>
                          <w:b/>
                          <w:bCs/>
                          <w:sz w:val="14"/>
                          <w:szCs w:val="14"/>
                          <w:lang w:val="pt-BR"/>
                        </w:rPr>
                        <w:t>sales@delorenzo.it</w:t>
                      </w:r>
                    </w:hyperlink>
                    <w:r w:rsidRPr="0019557F">
                      <w:rPr>
                        <w:rStyle w:val="Collegamentoipertestuale"/>
                        <w:rFonts w:cs="Arial"/>
                        <w:b/>
                        <w:bCs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5BBBF332" w14:textId="77777777" w:rsidR="00343B82" w:rsidRPr="00293522" w:rsidRDefault="00343B82" w:rsidP="00343B82">
                    <w:pPr>
                      <w:pStyle w:val="Pidipagina"/>
                      <w:tabs>
                        <w:tab w:val="clear" w:pos="4513"/>
                        <w:tab w:val="center" w:pos="4536"/>
                      </w:tabs>
                      <w:ind w:right="-9"/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</w:pPr>
                    <w:r w:rsidRPr="00293522">
                      <w:rPr>
                        <w:rFonts w:cs="Arial"/>
                        <w:b/>
                        <w:bCs/>
                        <w:sz w:val="14"/>
                        <w:szCs w:val="14"/>
                      </w:rPr>
                      <w:t>Ci riserviamo il diritto di modificare i nostri prodotti senza preavviso.</w:t>
                    </w:r>
                  </w:p>
                  <w:p w14:paraId="546DB029" w14:textId="77777777" w:rsidR="00343B82" w:rsidRPr="00293522" w:rsidRDefault="00343B82" w:rsidP="00343B82">
                    <w:pPr>
                      <w:pStyle w:val="Pidipagina"/>
                      <w:ind w:left="-900" w:right="-802"/>
                      <w:jc w:val="center"/>
                      <w:rPr>
                        <w:rFonts w:cs="Arial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47ACF7F" wp14:editId="52CB50F9">
          <wp:simplePos x="0" y="0"/>
          <wp:positionH relativeFrom="margin">
            <wp:posOffset>-1687195</wp:posOffset>
          </wp:positionH>
          <wp:positionV relativeFrom="paragraph">
            <wp:posOffset>-243205</wp:posOffset>
          </wp:positionV>
          <wp:extent cx="9102725" cy="309880"/>
          <wp:effectExtent l="0" t="0" r="3175" b="0"/>
          <wp:wrapNone/>
          <wp:docPr id="1961249285" name="Immagine 1961249285" descr="barra azzu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rra azzurr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272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083E85B" wp14:editId="6887EBA1">
              <wp:simplePos x="0" y="0"/>
              <wp:positionH relativeFrom="margin">
                <wp:posOffset>4558665</wp:posOffset>
              </wp:positionH>
              <wp:positionV relativeFrom="bottomMargin">
                <wp:posOffset>137795</wp:posOffset>
              </wp:positionV>
              <wp:extent cx="2023745" cy="1157605"/>
              <wp:effectExtent l="0" t="0" r="0" b="0"/>
              <wp:wrapNone/>
              <wp:docPr id="140662951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3745" cy="1157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4291A" w14:textId="77777777" w:rsidR="00343B82" w:rsidRDefault="00343B82" w:rsidP="00343B82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hyperlink r:id="rId6"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www.delorenzoglobal.com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3E85B" id="Textbox 5" o:spid="_x0000_s1027" type="#_x0000_t202" style="position:absolute;margin-left:358.95pt;margin-top:10.85pt;width:159.35pt;height:91.15pt;z-index:-2516510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" filled="f" stroked="f">
              <v:textbox inset="0,0,0,0">
                <w:txbxContent>
                  <w:p w14:paraId="6444291A" w14:textId="77777777" w:rsidR="00343B82" w:rsidRDefault="00343B82" w:rsidP="00343B82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hyperlink r:id="rId7"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www.delorenzoglobal.com</w:t>
                      </w:r>
                    </w:hyperlink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EB61" w14:textId="77777777" w:rsidR="00CF393E" w:rsidRDefault="00CF393E" w:rsidP="004A7DD2">
      <w:pPr>
        <w:spacing w:after="0" w:line="240" w:lineRule="auto"/>
      </w:pPr>
      <w:r>
        <w:separator/>
      </w:r>
    </w:p>
  </w:footnote>
  <w:footnote w:type="continuationSeparator" w:id="0">
    <w:p w14:paraId="0AEC574D" w14:textId="77777777" w:rsidR="00CF393E" w:rsidRDefault="00CF393E" w:rsidP="004A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EF5E" w14:textId="3120BCA7" w:rsidR="00973A81" w:rsidRPr="00973A81" w:rsidRDefault="00973A81" w:rsidP="00973A81">
    <w:pPr>
      <w:pStyle w:val="Intestazione"/>
      <w:rPr>
        <w:b/>
        <w:bCs/>
        <w:noProof/>
        <w:sz w:val="36"/>
        <w:szCs w:val="36"/>
      </w:rPr>
    </w:pPr>
    <w:r w:rsidRPr="000D3A6B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0" wp14:anchorId="0216AE2D" wp14:editId="13832CA9">
          <wp:simplePos x="0" y="0"/>
          <wp:positionH relativeFrom="leftMargin">
            <wp:posOffset>577850</wp:posOffset>
          </wp:positionH>
          <wp:positionV relativeFrom="margin">
            <wp:posOffset>-1009015</wp:posOffset>
          </wp:positionV>
          <wp:extent cx="828000" cy="828000"/>
          <wp:effectExtent l="0" t="0" r="0" b="0"/>
          <wp:wrapSquare wrapText="bothSides"/>
          <wp:docPr id="60321006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" name="Picture 1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DD2" w:rsidRPr="000D3A6B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7D14D27" wp14:editId="2B19E8CC">
          <wp:simplePos x="0" y="0"/>
          <wp:positionH relativeFrom="column">
            <wp:posOffset>5231102</wp:posOffset>
          </wp:positionH>
          <wp:positionV relativeFrom="paragraph">
            <wp:posOffset>-198617</wp:posOffset>
          </wp:positionV>
          <wp:extent cx="914400" cy="825500"/>
          <wp:effectExtent l="0" t="0" r="0" b="0"/>
          <wp:wrapNone/>
          <wp:docPr id="21424643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A6B">
      <w:rPr>
        <w:b/>
        <w:bCs/>
        <w:noProof/>
        <w:sz w:val="44"/>
        <w:szCs w:val="44"/>
      </w:rPr>
      <w:t>AUTOMAZIONE E CONTROLLO</w:t>
    </w:r>
  </w:p>
  <w:p w14:paraId="0FCDA588" w14:textId="3C79F596" w:rsidR="004A7DD2" w:rsidRDefault="004A7DD2" w:rsidP="00343B8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5EA"/>
    <w:multiLevelType w:val="hybridMultilevel"/>
    <w:tmpl w:val="57B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A1A35"/>
    <w:multiLevelType w:val="hybridMultilevel"/>
    <w:tmpl w:val="49A47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46C4B"/>
    <w:multiLevelType w:val="hybridMultilevel"/>
    <w:tmpl w:val="8E446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BF6"/>
    <w:multiLevelType w:val="hybridMultilevel"/>
    <w:tmpl w:val="D83E6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22DA1"/>
    <w:multiLevelType w:val="hybridMultilevel"/>
    <w:tmpl w:val="675A6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71D87"/>
    <w:multiLevelType w:val="hybridMultilevel"/>
    <w:tmpl w:val="8C7A9A9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7111295">
    <w:abstractNumId w:val="4"/>
  </w:num>
  <w:num w:numId="2" w16cid:durableId="618029887">
    <w:abstractNumId w:val="1"/>
  </w:num>
  <w:num w:numId="3" w16cid:durableId="1648708704">
    <w:abstractNumId w:val="3"/>
  </w:num>
  <w:num w:numId="4" w16cid:durableId="310447701">
    <w:abstractNumId w:val="0"/>
  </w:num>
  <w:num w:numId="5" w16cid:durableId="1544637454">
    <w:abstractNumId w:val="5"/>
  </w:num>
  <w:num w:numId="6" w16cid:durableId="81411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2D"/>
    <w:rsid w:val="000D3A6B"/>
    <w:rsid w:val="001154C1"/>
    <w:rsid w:val="00343B82"/>
    <w:rsid w:val="00361037"/>
    <w:rsid w:val="004A7DD2"/>
    <w:rsid w:val="00555C98"/>
    <w:rsid w:val="00577725"/>
    <w:rsid w:val="005D118A"/>
    <w:rsid w:val="0060302D"/>
    <w:rsid w:val="007245CC"/>
    <w:rsid w:val="009733FA"/>
    <w:rsid w:val="00973A81"/>
    <w:rsid w:val="00990C4D"/>
    <w:rsid w:val="00AB5BEA"/>
    <w:rsid w:val="00AF6686"/>
    <w:rsid w:val="00B3087F"/>
    <w:rsid w:val="00B373D3"/>
    <w:rsid w:val="00BB5BB5"/>
    <w:rsid w:val="00C47502"/>
    <w:rsid w:val="00CF08D5"/>
    <w:rsid w:val="00CF393E"/>
    <w:rsid w:val="00D50C1D"/>
    <w:rsid w:val="00D751AF"/>
    <w:rsid w:val="00E81BAD"/>
    <w:rsid w:val="00ED6EED"/>
    <w:rsid w:val="00FF442F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9BBBF"/>
  <w15:docId w15:val="{5F6DFCE7-6F29-44B7-823E-B47329B9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45C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DD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nhideWhenUsed/>
    <w:rsid w:val="004A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7DD2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343B82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5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en-US"/>
    </w:rPr>
  </w:style>
  <w:style w:type="paragraph" w:styleId="Paragrafoelenco">
    <w:name w:val="List Paragraph"/>
    <w:basedOn w:val="Normale"/>
    <w:uiPriority w:val="34"/>
    <w:qFormat/>
    <w:rsid w:val="007245CC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customStyle="1" w:styleId="Body">
    <w:name w:val="Body"/>
    <w:basedOn w:val="Normale"/>
    <w:uiPriority w:val="1"/>
    <w:qFormat/>
    <w:rsid w:val="00FF44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orenzo.it" TargetMode="External"/><Relationship Id="rId7" Type="http://schemas.openxmlformats.org/officeDocument/2006/relationships/hyperlink" Target="http://www.delorenzoglobal.com/" TargetMode="External"/><Relationship Id="rId2" Type="http://schemas.openxmlformats.org/officeDocument/2006/relationships/hyperlink" Target="mailto:sales@delorenzo.it" TargetMode="External"/><Relationship Id="rId1" Type="http://schemas.openxmlformats.org/officeDocument/2006/relationships/hyperlink" Target="mailto:info@delorenzo.it" TargetMode="External"/><Relationship Id="rId6" Type="http://schemas.openxmlformats.org/officeDocument/2006/relationships/hyperlink" Target="http://www.delorenzoglobal.com/" TargetMode="External"/><Relationship Id="rId5" Type="http://schemas.openxmlformats.org/officeDocument/2006/relationships/image" Target="media/image6.jpeg"/><Relationship Id="rId4" Type="http://schemas.openxmlformats.org/officeDocument/2006/relationships/hyperlink" Target="mailto:sales@delorenz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Rossi</dc:creator>
  <cp:keywords/>
  <cp:lastModifiedBy>Nicolas Catalano</cp:lastModifiedBy>
  <cp:revision>2</cp:revision>
  <cp:lastPrinted>2022-03-30T10:52:00Z</cp:lastPrinted>
  <dcterms:created xsi:type="dcterms:W3CDTF">2026-04-15T07:37:00Z</dcterms:created>
  <dcterms:modified xsi:type="dcterms:W3CDTF">2026-04-15T07:37:00Z</dcterms:modified>
</cp:coreProperties>
</file>