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B9FC" w14:textId="77777777" w:rsidR="001120FA" w:rsidRPr="001120FA" w:rsidRDefault="001120FA" w:rsidP="001120FA">
      <w:pPr>
        <w:spacing w:after="0"/>
        <w:jc w:val="center"/>
        <w:rPr>
          <w:b/>
          <w:sz w:val="32"/>
          <w:szCs w:val="32"/>
          <w:lang w:val="fr-FR"/>
        </w:rPr>
      </w:pPr>
      <w:r w:rsidRPr="001120FA">
        <w:rPr>
          <w:b/>
          <w:sz w:val="32"/>
          <w:szCs w:val="32"/>
          <w:lang w:val="fr-FR"/>
        </w:rPr>
        <w:t xml:space="preserve">INTRODUCTION </w:t>
      </w:r>
    </w:p>
    <w:p w14:paraId="3B57FE72" w14:textId="77777777" w:rsidR="001120FA" w:rsidRPr="001120FA" w:rsidRDefault="001120FA" w:rsidP="001120FA">
      <w:pPr>
        <w:spacing w:after="0"/>
        <w:jc w:val="center"/>
        <w:rPr>
          <w:b/>
          <w:sz w:val="44"/>
          <w:szCs w:val="44"/>
          <w:lang w:val="fr-FR"/>
        </w:rPr>
      </w:pPr>
    </w:p>
    <w:p w14:paraId="39C925AB" w14:textId="77777777" w:rsidR="001120FA" w:rsidRPr="00A57772" w:rsidRDefault="001120FA" w:rsidP="001120FA">
      <w:pPr>
        <w:pStyle w:val="Titolo51"/>
        <w:ind w:right="-2"/>
        <w:jc w:val="both"/>
        <w:rPr>
          <w:rFonts w:ascii="Calibri" w:hAnsi="Calibri" w:cs="Calibri"/>
          <w:spacing w:val="-3"/>
          <w:sz w:val="20"/>
          <w:szCs w:val="20"/>
          <w:lang w:val="fr-FR"/>
        </w:rPr>
      </w:pPr>
      <w:r w:rsidRPr="00A57772">
        <w:rPr>
          <w:rFonts w:ascii="Calibri" w:hAnsi="Calibri" w:cs="Calibri"/>
          <w:spacing w:val="-3"/>
          <w:sz w:val="20"/>
          <w:szCs w:val="20"/>
          <w:lang w:val="fr-FR"/>
        </w:rPr>
        <w:t>Ce laboratoire a été conçu pour introduire les bases de la technologie de contrôle automatique. Les fonctions principales des processus, des contrôleurs et des systèmes contrôlés sont présentées sur un système contrôlé simulé, ainsi que les interactions entre les éléments de transfert d'une boucle de régulation.</w:t>
      </w:r>
    </w:p>
    <w:p w14:paraId="74B6EB2F" w14:textId="77777777" w:rsidR="001120FA" w:rsidRPr="00A57772" w:rsidRDefault="001120FA" w:rsidP="001120FA">
      <w:pPr>
        <w:pStyle w:val="Titolo51"/>
        <w:ind w:right="-2"/>
        <w:jc w:val="both"/>
        <w:rPr>
          <w:rFonts w:ascii="Calibri" w:hAnsi="Calibri" w:cs="Calibri"/>
          <w:spacing w:val="-3"/>
          <w:sz w:val="20"/>
          <w:szCs w:val="20"/>
          <w:lang w:val="fr-FR"/>
        </w:rPr>
      </w:pPr>
      <w:r w:rsidRPr="00A57772">
        <w:rPr>
          <w:rFonts w:ascii="Calibri" w:hAnsi="Calibri" w:cs="Calibri"/>
          <w:spacing w:val="-3"/>
          <w:sz w:val="20"/>
          <w:szCs w:val="20"/>
          <w:lang w:val="fr-FR"/>
        </w:rPr>
        <w:t>Avant de traiter de la partie expérimentale, le manuel offre aux étudiants la synthèse des concepts de base relatifs à la commande automatique afin de développer les meilleures expérimentations de ce laboratoire.</w:t>
      </w:r>
    </w:p>
    <w:p w14:paraId="286950A7" w14:textId="77777777" w:rsidR="001120FA" w:rsidRPr="00A57772" w:rsidRDefault="001120FA" w:rsidP="001120FA">
      <w:pPr>
        <w:pStyle w:val="Titolo51"/>
        <w:spacing w:line="276" w:lineRule="auto"/>
        <w:ind w:right="-2"/>
        <w:jc w:val="both"/>
        <w:rPr>
          <w:rFonts w:ascii="Calibri" w:hAnsi="Calibri" w:cs="Calibri"/>
          <w:spacing w:val="-3"/>
          <w:sz w:val="20"/>
          <w:szCs w:val="20"/>
          <w:lang w:val="fr-FR"/>
        </w:rPr>
      </w:pPr>
      <w:r w:rsidRPr="00A57772">
        <w:rPr>
          <w:rFonts w:ascii="Calibri" w:hAnsi="Calibri" w:cs="Calibri"/>
          <w:spacing w:val="-3"/>
          <w:sz w:val="20"/>
          <w:szCs w:val="20"/>
          <w:lang w:val="fr-FR"/>
        </w:rPr>
        <w:t>Les sujets théoriques décrits dans le manuel sont les suivants :</w:t>
      </w:r>
    </w:p>
    <w:p w14:paraId="6B47E3C4"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Définitions générales</w:t>
      </w:r>
    </w:p>
    <w:p w14:paraId="3FF9D2E2"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Représentation graphique des systèmes de contrôle</w:t>
      </w:r>
    </w:p>
    <w:p w14:paraId="6E1C0B87"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Subdivision des systèmes de contrôle</w:t>
      </w:r>
    </w:p>
    <w:p w14:paraId="44F33BAB"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Forme canonique des systèmes refoulés</w:t>
      </w:r>
    </w:p>
    <w:p w14:paraId="4244F240"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Fonctions canoniques et caractéristiques des systèmes de contrôle</w:t>
      </w:r>
    </w:p>
    <w:p w14:paraId="6A0E6700"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Analyse et conception de systèmes de contrôle</w:t>
      </w:r>
    </w:p>
    <w:p w14:paraId="45925E77"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Action proportionnelle (P)</w:t>
      </w:r>
    </w:p>
    <w:p w14:paraId="1B3ED18D"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Action intégrale (I)</w:t>
      </w:r>
    </w:p>
    <w:p w14:paraId="53F9CB4A"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Action dérivée (D)</w:t>
      </w:r>
    </w:p>
    <w:p w14:paraId="30F8B126"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Action combinée PID</w:t>
      </w:r>
    </w:p>
    <w:p w14:paraId="4FB0BB6C" w14:textId="77777777" w:rsidR="001120FA" w:rsidRPr="001120FA" w:rsidRDefault="001120FA" w:rsidP="001120FA">
      <w:pPr>
        <w:spacing w:after="0"/>
        <w:rPr>
          <w:rStyle w:val="hps"/>
          <w:color w:val="333333"/>
          <w:sz w:val="20"/>
          <w:szCs w:val="20"/>
          <w:lang w:val="fr-FR"/>
        </w:rPr>
      </w:pPr>
      <w:r w:rsidRPr="001120FA">
        <w:rPr>
          <w:rStyle w:val="hps"/>
          <w:color w:val="333333"/>
          <w:sz w:val="20"/>
          <w:szCs w:val="20"/>
          <w:lang w:val="fr-FR"/>
        </w:rPr>
        <w:t>- Préparation du contrôleur</w:t>
      </w:r>
    </w:p>
    <w:p w14:paraId="4A12F60D" w14:textId="77777777" w:rsidR="001120FA" w:rsidRPr="001120FA" w:rsidRDefault="001120FA" w:rsidP="001120FA">
      <w:pPr>
        <w:spacing w:after="0"/>
        <w:jc w:val="both"/>
        <w:rPr>
          <w:rFonts w:eastAsia="Arial"/>
          <w:spacing w:val="-3"/>
          <w:sz w:val="20"/>
          <w:szCs w:val="20"/>
          <w:lang w:val="fr-FR"/>
        </w:rPr>
      </w:pPr>
    </w:p>
    <w:p w14:paraId="54762611" w14:textId="77777777" w:rsidR="001120FA" w:rsidRPr="001120FA" w:rsidRDefault="001120FA" w:rsidP="001120FA">
      <w:pPr>
        <w:spacing w:after="0"/>
        <w:jc w:val="both"/>
        <w:rPr>
          <w:spacing w:val="-3"/>
          <w:sz w:val="20"/>
          <w:szCs w:val="20"/>
          <w:lang w:val="fr-FR"/>
        </w:rPr>
      </w:pPr>
      <w:r w:rsidRPr="001120FA">
        <w:rPr>
          <w:spacing w:val="-3"/>
          <w:sz w:val="20"/>
          <w:szCs w:val="20"/>
          <w:lang w:val="fr-FR"/>
        </w:rPr>
        <w:t>Les composants individuels sont représentés sur les panneaux avec les schémas de principe standard.</w:t>
      </w:r>
    </w:p>
    <w:p w14:paraId="539F2FBE" w14:textId="77777777" w:rsidR="001120FA" w:rsidRPr="00A57772" w:rsidRDefault="001120FA" w:rsidP="001120FA">
      <w:pPr>
        <w:spacing w:after="0"/>
        <w:jc w:val="both"/>
        <w:rPr>
          <w:spacing w:val="-3"/>
          <w:sz w:val="20"/>
          <w:szCs w:val="20"/>
        </w:rPr>
      </w:pPr>
      <w:r w:rsidRPr="001120FA">
        <w:rPr>
          <w:spacing w:val="-3"/>
          <w:sz w:val="20"/>
          <w:szCs w:val="20"/>
          <w:lang w:val="fr-FR"/>
        </w:rPr>
        <w:t xml:space="preserve">Le laboratoire a été fonctionnellement divisé en plusieurs sections, de sorte que l’étudiant puisse suivre un parcours pédagogique approprié, avec des difficultés croissantes de la théorie à la pratique. </w:t>
      </w:r>
      <w:proofErr w:type="spellStart"/>
      <w:r w:rsidRPr="00A57772">
        <w:rPr>
          <w:spacing w:val="-3"/>
          <w:sz w:val="20"/>
          <w:szCs w:val="20"/>
        </w:rPr>
        <w:t>Les</w:t>
      </w:r>
      <w:proofErr w:type="spellEnd"/>
      <w:r w:rsidRPr="00A57772">
        <w:rPr>
          <w:spacing w:val="-3"/>
          <w:sz w:val="20"/>
          <w:szCs w:val="20"/>
        </w:rPr>
        <w:t xml:space="preserve"> </w:t>
      </w:r>
      <w:proofErr w:type="spellStart"/>
      <w:r w:rsidRPr="00A57772">
        <w:rPr>
          <w:spacing w:val="-3"/>
          <w:sz w:val="20"/>
          <w:szCs w:val="20"/>
        </w:rPr>
        <w:t>sections</w:t>
      </w:r>
      <w:proofErr w:type="spellEnd"/>
      <w:r w:rsidRPr="00A57772">
        <w:rPr>
          <w:spacing w:val="-3"/>
          <w:sz w:val="20"/>
          <w:szCs w:val="20"/>
        </w:rPr>
        <w:t xml:space="preserve"> </w:t>
      </w:r>
      <w:proofErr w:type="spellStart"/>
      <w:r w:rsidRPr="00A57772">
        <w:rPr>
          <w:spacing w:val="-3"/>
          <w:sz w:val="20"/>
          <w:szCs w:val="20"/>
        </w:rPr>
        <w:t>ont</w:t>
      </w:r>
      <w:proofErr w:type="spellEnd"/>
      <w:r w:rsidRPr="00A57772">
        <w:rPr>
          <w:spacing w:val="-3"/>
          <w:sz w:val="20"/>
          <w:szCs w:val="20"/>
        </w:rPr>
        <w:t xml:space="preserve"> </w:t>
      </w:r>
      <w:proofErr w:type="spellStart"/>
      <w:r w:rsidRPr="00A57772">
        <w:rPr>
          <w:spacing w:val="-3"/>
          <w:sz w:val="20"/>
          <w:szCs w:val="20"/>
        </w:rPr>
        <w:t>été</w:t>
      </w:r>
      <w:proofErr w:type="spellEnd"/>
      <w:r w:rsidRPr="00A57772">
        <w:rPr>
          <w:spacing w:val="-3"/>
          <w:sz w:val="20"/>
          <w:szCs w:val="20"/>
        </w:rPr>
        <w:t xml:space="preserve"> </w:t>
      </w:r>
      <w:proofErr w:type="spellStart"/>
      <w:r w:rsidRPr="00A57772">
        <w:rPr>
          <w:spacing w:val="-3"/>
          <w:sz w:val="20"/>
          <w:szCs w:val="20"/>
        </w:rPr>
        <w:t>configurées</w:t>
      </w:r>
      <w:proofErr w:type="spellEnd"/>
      <w:r w:rsidRPr="00A57772">
        <w:rPr>
          <w:spacing w:val="-3"/>
          <w:sz w:val="20"/>
          <w:szCs w:val="20"/>
        </w:rPr>
        <w:t xml:space="preserve"> </w:t>
      </w:r>
      <w:proofErr w:type="spellStart"/>
      <w:r w:rsidRPr="00A57772">
        <w:rPr>
          <w:spacing w:val="-3"/>
          <w:sz w:val="20"/>
          <w:szCs w:val="20"/>
        </w:rPr>
        <w:t>comme</w:t>
      </w:r>
      <w:proofErr w:type="spellEnd"/>
      <w:r w:rsidRPr="00A57772">
        <w:rPr>
          <w:spacing w:val="-3"/>
          <w:sz w:val="20"/>
          <w:szCs w:val="20"/>
        </w:rPr>
        <w:t xml:space="preserve"> </w:t>
      </w:r>
      <w:proofErr w:type="spellStart"/>
      <w:proofErr w:type="gramStart"/>
      <w:r w:rsidRPr="00A57772">
        <w:rPr>
          <w:spacing w:val="-3"/>
          <w:sz w:val="20"/>
          <w:szCs w:val="20"/>
        </w:rPr>
        <w:t>suit</w:t>
      </w:r>
      <w:proofErr w:type="spellEnd"/>
      <w:r w:rsidRPr="00A57772">
        <w:rPr>
          <w:spacing w:val="-3"/>
          <w:sz w:val="20"/>
          <w:szCs w:val="20"/>
        </w:rPr>
        <w:t xml:space="preserve"> :</w:t>
      </w:r>
      <w:proofErr w:type="gramEnd"/>
    </w:p>
    <w:p w14:paraId="1CF77680" w14:textId="77777777" w:rsidR="001120FA" w:rsidRPr="00A57772" w:rsidRDefault="001120FA" w:rsidP="001120FA">
      <w:pPr>
        <w:spacing w:after="0"/>
        <w:jc w:val="both"/>
        <w:rPr>
          <w:sz w:val="20"/>
          <w:szCs w:val="20"/>
        </w:rPr>
      </w:pPr>
    </w:p>
    <w:tbl>
      <w:tblPr>
        <w:tblW w:w="0" w:type="auto"/>
        <w:tblLook w:val="04A0" w:firstRow="1" w:lastRow="0" w:firstColumn="1" w:lastColumn="0" w:noHBand="0" w:noVBand="1"/>
      </w:tblPr>
      <w:tblGrid>
        <w:gridCol w:w="3770"/>
        <w:gridCol w:w="5256"/>
      </w:tblGrid>
      <w:tr w:rsidR="001120FA" w:rsidRPr="00A57772" w14:paraId="4313CBF4" w14:textId="77777777" w:rsidTr="00613517">
        <w:tc>
          <w:tcPr>
            <w:tcW w:w="4889" w:type="dxa"/>
          </w:tcPr>
          <w:p w14:paraId="5C89C43F" w14:textId="77777777" w:rsidR="001120FA" w:rsidRPr="001120FA" w:rsidRDefault="001120FA" w:rsidP="00613517">
            <w:pPr>
              <w:spacing w:after="0"/>
              <w:ind w:right="-61"/>
              <w:rPr>
                <w:rFonts w:eastAsia="Times New Roman"/>
                <w:b/>
                <w:bCs/>
                <w:sz w:val="20"/>
                <w:szCs w:val="20"/>
                <w:lang w:val="fr-FR"/>
              </w:rPr>
            </w:pPr>
            <w:r w:rsidRPr="001120FA">
              <w:rPr>
                <w:rFonts w:eastAsia="Times New Roman"/>
                <w:b/>
                <w:bCs/>
                <w:sz w:val="20"/>
                <w:szCs w:val="20"/>
                <w:lang w:val="fr-FR"/>
              </w:rPr>
              <w:t xml:space="preserve">Principes fondamentaux de la technologie de contrôle automatique </w:t>
            </w:r>
            <w:r w:rsidRPr="001120FA">
              <w:rPr>
                <w:rFonts w:eastAsia="Times New Roman"/>
                <w:i/>
                <w:spacing w:val="-3"/>
                <w:sz w:val="20"/>
                <w:szCs w:val="20"/>
                <w:lang w:val="fr-FR"/>
              </w:rPr>
              <w:tab/>
              <w:t xml:space="preserve"> </w:t>
            </w:r>
          </w:p>
          <w:p w14:paraId="2C3A841F" w14:textId="77777777" w:rsidR="001120FA" w:rsidRPr="001120FA" w:rsidRDefault="001120FA" w:rsidP="00613517">
            <w:pPr>
              <w:spacing w:after="0"/>
              <w:ind w:right="-67"/>
              <w:rPr>
                <w:rFonts w:eastAsia="Times New Roman"/>
                <w:i/>
                <w:spacing w:val="-3"/>
                <w:sz w:val="20"/>
                <w:szCs w:val="20"/>
                <w:lang w:val="fr-FR"/>
              </w:rPr>
            </w:pPr>
            <w:r w:rsidRPr="001120FA">
              <w:rPr>
                <w:rFonts w:eastAsia="Times New Roman"/>
                <w:i/>
                <w:spacing w:val="-3"/>
                <w:sz w:val="20"/>
                <w:szCs w:val="20"/>
                <w:lang w:val="fr-FR"/>
              </w:rPr>
              <w:t>Processus</w:t>
            </w:r>
            <w:r w:rsidRPr="001120FA">
              <w:rPr>
                <w:rFonts w:eastAsia="Times New Roman"/>
                <w:i/>
                <w:spacing w:val="-3"/>
                <w:sz w:val="20"/>
                <w:szCs w:val="20"/>
                <w:lang w:val="fr-FR"/>
              </w:rPr>
              <w:tab/>
            </w:r>
            <w:r w:rsidRPr="001120FA">
              <w:rPr>
                <w:rFonts w:eastAsia="Times New Roman"/>
                <w:i/>
                <w:spacing w:val="-3"/>
                <w:sz w:val="20"/>
                <w:szCs w:val="20"/>
                <w:lang w:val="fr-FR"/>
              </w:rPr>
              <w:tab/>
            </w:r>
            <w:r w:rsidRPr="001120FA">
              <w:rPr>
                <w:rFonts w:eastAsia="Times New Roman"/>
                <w:i/>
                <w:spacing w:val="-3"/>
                <w:sz w:val="20"/>
                <w:szCs w:val="20"/>
                <w:lang w:val="fr-FR"/>
              </w:rPr>
              <w:tab/>
            </w:r>
            <w:r w:rsidRPr="001120FA">
              <w:rPr>
                <w:rFonts w:eastAsia="Times New Roman"/>
                <w:i/>
                <w:spacing w:val="-3"/>
                <w:sz w:val="20"/>
                <w:szCs w:val="20"/>
                <w:lang w:val="fr-FR"/>
              </w:rPr>
              <w:tab/>
              <w:t xml:space="preserve">PRO </w:t>
            </w:r>
          </w:p>
          <w:p w14:paraId="5BEB6DEE" w14:textId="77777777" w:rsidR="001120FA" w:rsidRPr="001120FA" w:rsidRDefault="001120FA" w:rsidP="00613517">
            <w:pPr>
              <w:spacing w:after="0"/>
              <w:ind w:right="-67"/>
              <w:rPr>
                <w:rFonts w:eastAsia="Times New Roman"/>
                <w:i/>
                <w:spacing w:val="-3"/>
                <w:sz w:val="20"/>
                <w:szCs w:val="20"/>
                <w:lang w:val="fr-FR"/>
              </w:rPr>
            </w:pPr>
            <w:r w:rsidRPr="001120FA">
              <w:rPr>
                <w:rFonts w:eastAsia="Times New Roman"/>
                <w:i/>
                <w:spacing w:val="-3"/>
                <w:sz w:val="20"/>
                <w:szCs w:val="20"/>
                <w:lang w:val="fr-FR"/>
              </w:rPr>
              <w:t>Contrôleurs</w:t>
            </w:r>
            <w:r w:rsidRPr="001120FA">
              <w:rPr>
                <w:rFonts w:eastAsia="Times New Roman"/>
                <w:i/>
                <w:spacing w:val="-3"/>
                <w:sz w:val="20"/>
                <w:szCs w:val="20"/>
                <w:lang w:val="fr-FR"/>
              </w:rPr>
              <w:tab/>
            </w:r>
            <w:r w:rsidRPr="001120FA">
              <w:rPr>
                <w:rFonts w:eastAsia="Times New Roman"/>
                <w:i/>
                <w:spacing w:val="-3"/>
                <w:sz w:val="20"/>
                <w:szCs w:val="20"/>
                <w:lang w:val="fr-FR"/>
              </w:rPr>
              <w:tab/>
            </w:r>
            <w:r w:rsidRPr="001120FA">
              <w:rPr>
                <w:rFonts w:eastAsia="Times New Roman"/>
                <w:i/>
                <w:spacing w:val="-3"/>
                <w:sz w:val="20"/>
                <w:szCs w:val="20"/>
                <w:lang w:val="fr-FR"/>
              </w:rPr>
              <w:tab/>
            </w:r>
            <w:r w:rsidRPr="001120FA">
              <w:rPr>
                <w:rFonts w:eastAsia="Times New Roman"/>
                <w:i/>
                <w:spacing w:val="-3"/>
                <w:sz w:val="20"/>
                <w:szCs w:val="20"/>
                <w:lang w:val="fr-FR"/>
              </w:rPr>
              <w:tab/>
              <w:t>PID</w:t>
            </w:r>
          </w:p>
          <w:p w14:paraId="71E5270A" w14:textId="77777777" w:rsidR="001120FA" w:rsidRPr="001120FA" w:rsidRDefault="001120FA" w:rsidP="00613517">
            <w:pPr>
              <w:spacing w:after="0"/>
              <w:ind w:right="-67"/>
              <w:rPr>
                <w:rFonts w:eastAsia="Times New Roman"/>
                <w:spacing w:val="-3"/>
                <w:sz w:val="20"/>
                <w:szCs w:val="20"/>
                <w:lang w:val="fr-FR"/>
              </w:rPr>
            </w:pPr>
            <w:r w:rsidRPr="001120FA">
              <w:rPr>
                <w:rFonts w:eastAsia="Times New Roman"/>
                <w:i/>
                <w:spacing w:val="-3"/>
                <w:sz w:val="20"/>
                <w:szCs w:val="20"/>
                <w:lang w:val="fr-FR"/>
              </w:rPr>
              <w:t>Contrôle automatique continu</w:t>
            </w:r>
            <w:r w:rsidRPr="001120FA">
              <w:rPr>
                <w:rFonts w:eastAsia="Times New Roman"/>
                <w:i/>
                <w:spacing w:val="-3"/>
                <w:sz w:val="20"/>
                <w:szCs w:val="20"/>
                <w:lang w:val="fr-FR"/>
              </w:rPr>
              <w:tab/>
            </w:r>
            <w:r w:rsidRPr="001120FA">
              <w:rPr>
                <w:rFonts w:eastAsia="Times New Roman"/>
                <w:i/>
                <w:spacing w:val="-3"/>
                <w:sz w:val="20"/>
                <w:szCs w:val="20"/>
                <w:lang w:val="fr-FR"/>
              </w:rPr>
              <w:tab/>
              <w:t>CAC</w:t>
            </w:r>
          </w:p>
          <w:p w14:paraId="7F1793D4" w14:textId="77777777" w:rsidR="001120FA" w:rsidRPr="001120FA" w:rsidRDefault="001120FA" w:rsidP="00613517">
            <w:pPr>
              <w:spacing w:after="0"/>
              <w:ind w:right="-20"/>
              <w:rPr>
                <w:rFonts w:eastAsia="Times New Roman"/>
                <w:spacing w:val="-3"/>
                <w:sz w:val="20"/>
                <w:szCs w:val="20"/>
                <w:lang w:val="fr-FR"/>
              </w:rPr>
            </w:pPr>
            <w:r w:rsidRPr="001120FA">
              <w:rPr>
                <w:rFonts w:eastAsia="Times New Roman"/>
                <w:i/>
                <w:spacing w:val="-3"/>
                <w:sz w:val="20"/>
                <w:szCs w:val="20"/>
                <w:lang w:val="fr-FR"/>
              </w:rPr>
              <w:t>Contrôle automatique discontinue</w:t>
            </w:r>
            <w:r w:rsidRPr="001120FA">
              <w:rPr>
                <w:rFonts w:eastAsia="Times New Roman"/>
                <w:i/>
                <w:spacing w:val="-3"/>
                <w:sz w:val="20"/>
                <w:szCs w:val="20"/>
                <w:lang w:val="fr-FR"/>
              </w:rPr>
              <w:tab/>
            </w:r>
            <w:r w:rsidRPr="001120FA">
              <w:rPr>
                <w:rFonts w:eastAsia="Times New Roman"/>
                <w:i/>
                <w:spacing w:val="-3"/>
                <w:sz w:val="20"/>
                <w:szCs w:val="20"/>
                <w:lang w:val="fr-FR"/>
              </w:rPr>
              <w:tab/>
              <w:t>DAC</w:t>
            </w:r>
          </w:p>
          <w:p w14:paraId="468F2D1E" w14:textId="77777777" w:rsidR="001120FA" w:rsidRPr="001120FA" w:rsidRDefault="001120FA" w:rsidP="00613517">
            <w:pPr>
              <w:spacing w:after="0"/>
              <w:rPr>
                <w:spacing w:val="-3"/>
                <w:sz w:val="20"/>
                <w:szCs w:val="20"/>
                <w:lang w:val="fr-FR"/>
              </w:rPr>
            </w:pPr>
          </w:p>
          <w:p w14:paraId="7DC2B089" w14:textId="77777777" w:rsidR="001120FA" w:rsidRPr="001120FA" w:rsidRDefault="001120FA" w:rsidP="00613517">
            <w:pPr>
              <w:tabs>
                <w:tab w:val="left" w:pos="5860"/>
              </w:tabs>
              <w:spacing w:after="0"/>
              <w:ind w:right="1060"/>
              <w:rPr>
                <w:rFonts w:eastAsia="Times New Roman"/>
                <w:i/>
                <w:noProof/>
                <w:spacing w:val="-3"/>
                <w:sz w:val="20"/>
                <w:szCs w:val="20"/>
                <w:lang w:val="fr-FR"/>
              </w:rPr>
            </w:pPr>
            <w:r w:rsidRPr="001120FA">
              <w:rPr>
                <w:rFonts w:eastAsia="Times New Roman"/>
                <w:b/>
                <w:bCs/>
                <w:sz w:val="20"/>
                <w:szCs w:val="20"/>
                <w:lang w:val="fr-FR"/>
              </w:rPr>
              <w:t>Applications</w:t>
            </w:r>
            <w:r w:rsidRPr="001120FA">
              <w:rPr>
                <w:rFonts w:eastAsia="Times New Roman"/>
                <w:i/>
                <w:noProof/>
                <w:spacing w:val="-3"/>
                <w:sz w:val="20"/>
                <w:szCs w:val="20"/>
                <w:lang w:val="fr-FR"/>
              </w:rPr>
              <w:t xml:space="preserve"> </w:t>
            </w:r>
          </w:p>
          <w:p w14:paraId="30FB7367" w14:textId="77777777" w:rsidR="001120FA" w:rsidRPr="001120FA" w:rsidRDefault="001120FA" w:rsidP="00613517">
            <w:pPr>
              <w:spacing w:after="0"/>
              <w:ind w:right="-1"/>
              <w:rPr>
                <w:rFonts w:eastAsia="Times New Roman"/>
                <w:i/>
                <w:iCs/>
                <w:spacing w:val="-3"/>
                <w:sz w:val="20"/>
                <w:szCs w:val="20"/>
                <w:lang w:val="fr-FR"/>
              </w:rPr>
            </w:pPr>
            <w:r w:rsidRPr="001120FA">
              <w:rPr>
                <w:i/>
                <w:iCs/>
                <w:sz w:val="20"/>
                <w:szCs w:val="20"/>
                <w:lang w:val="fr-FR"/>
              </w:rPr>
              <w:t>Contrôle d'un moteur à CC</w:t>
            </w:r>
            <w:r w:rsidRPr="001120FA">
              <w:rPr>
                <w:rFonts w:eastAsia="Times New Roman"/>
                <w:i/>
                <w:iCs/>
                <w:spacing w:val="-3"/>
                <w:sz w:val="20"/>
                <w:szCs w:val="20"/>
                <w:lang w:val="fr-FR"/>
              </w:rPr>
              <w:tab/>
            </w:r>
            <w:r w:rsidRPr="001120FA">
              <w:rPr>
                <w:rFonts w:eastAsia="Times New Roman"/>
                <w:i/>
                <w:iCs/>
                <w:spacing w:val="-3"/>
                <w:sz w:val="20"/>
                <w:szCs w:val="20"/>
                <w:lang w:val="fr-FR"/>
              </w:rPr>
              <w:tab/>
              <w:t xml:space="preserve">MOT </w:t>
            </w:r>
          </w:p>
          <w:p w14:paraId="3987052B" w14:textId="77777777" w:rsidR="001120FA" w:rsidRPr="001120FA" w:rsidRDefault="001120FA" w:rsidP="00613517">
            <w:pPr>
              <w:spacing w:after="0"/>
              <w:ind w:right="-1"/>
              <w:rPr>
                <w:rFonts w:eastAsia="Times New Roman"/>
                <w:i/>
                <w:iCs/>
                <w:spacing w:val="-3"/>
                <w:sz w:val="20"/>
                <w:szCs w:val="20"/>
                <w:lang w:val="fr-FR"/>
              </w:rPr>
            </w:pPr>
            <w:r w:rsidRPr="001120FA">
              <w:rPr>
                <w:i/>
                <w:iCs/>
                <w:sz w:val="20"/>
                <w:szCs w:val="20"/>
                <w:lang w:val="fr-FR"/>
              </w:rPr>
              <w:t xml:space="preserve">Contrôle de la </w:t>
            </w:r>
            <w:hyperlink r:id="rId7" w:history="1">
              <w:r w:rsidRPr="001120FA">
                <w:rPr>
                  <w:rFonts w:eastAsia="Times New Roman"/>
                  <w:i/>
                  <w:iCs/>
                  <w:spacing w:val="-3"/>
                  <w:sz w:val="20"/>
                  <w:szCs w:val="20"/>
                  <w:lang w:val="fr-FR"/>
                </w:rPr>
                <w:t xml:space="preserve">Température </w:t>
              </w:r>
            </w:hyperlink>
            <w:r w:rsidRPr="001120FA">
              <w:rPr>
                <w:rFonts w:eastAsia="Times New Roman"/>
                <w:i/>
                <w:iCs/>
                <w:spacing w:val="-3"/>
                <w:sz w:val="20"/>
                <w:szCs w:val="20"/>
                <w:lang w:val="fr-FR"/>
              </w:rPr>
              <w:tab/>
            </w:r>
            <w:r w:rsidRPr="001120FA">
              <w:rPr>
                <w:rFonts w:eastAsia="Times New Roman"/>
                <w:i/>
                <w:iCs/>
                <w:spacing w:val="-3"/>
                <w:sz w:val="20"/>
                <w:szCs w:val="20"/>
                <w:lang w:val="fr-FR"/>
              </w:rPr>
              <w:tab/>
              <w:t>TEM</w:t>
            </w:r>
          </w:p>
          <w:p w14:paraId="0BDE18CB" w14:textId="77777777" w:rsidR="001120FA" w:rsidRPr="001120FA" w:rsidRDefault="001120FA" w:rsidP="00613517">
            <w:pPr>
              <w:spacing w:after="0"/>
              <w:ind w:right="-27"/>
              <w:rPr>
                <w:rFonts w:eastAsia="Times New Roman"/>
                <w:i/>
                <w:iCs/>
                <w:spacing w:val="-3"/>
                <w:sz w:val="20"/>
                <w:szCs w:val="20"/>
                <w:lang w:val="fr-FR"/>
              </w:rPr>
            </w:pPr>
            <w:r w:rsidRPr="001120FA">
              <w:rPr>
                <w:i/>
                <w:iCs/>
                <w:sz w:val="20"/>
                <w:szCs w:val="20"/>
                <w:lang w:val="fr-FR"/>
              </w:rPr>
              <w:t>Contrôle de la lumière</w:t>
            </w:r>
            <w:r w:rsidRPr="001120FA">
              <w:rPr>
                <w:rFonts w:eastAsia="Times New Roman"/>
                <w:i/>
                <w:iCs/>
                <w:spacing w:val="-3"/>
                <w:sz w:val="20"/>
                <w:szCs w:val="20"/>
                <w:lang w:val="fr-FR"/>
              </w:rPr>
              <w:tab/>
            </w:r>
            <w:r w:rsidRPr="001120FA">
              <w:rPr>
                <w:rFonts w:eastAsia="Times New Roman"/>
                <w:i/>
                <w:iCs/>
                <w:spacing w:val="-3"/>
                <w:sz w:val="20"/>
                <w:szCs w:val="20"/>
                <w:lang w:val="fr-FR"/>
              </w:rPr>
              <w:tab/>
            </w:r>
            <w:r w:rsidRPr="001120FA">
              <w:rPr>
                <w:rFonts w:eastAsia="Times New Roman"/>
                <w:i/>
                <w:iCs/>
                <w:spacing w:val="-3"/>
                <w:sz w:val="20"/>
                <w:szCs w:val="20"/>
                <w:lang w:val="fr-FR"/>
              </w:rPr>
              <w:tab/>
              <w:t>LUM</w:t>
            </w:r>
          </w:p>
          <w:p w14:paraId="6269D2E0" w14:textId="77777777" w:rsidR="001120FA" w:rsidRPr="001120FA" w:rsidRDefault="001120FA" w:rsidP="00613517">
            <w:pPr>
              <w:spacing w:after="0"/>
              <w:ind w:right="-27"/>
              <w:rPr>
                <w:rFonts w:eastAsia="Times New Roman"/>
                <w:i/>
                <w:iCs/>
                <w:spacing w:val="-3"/>
                <w:sz w:val="20"/>
                <w:szCs w:val="20"/>
                <w:lang w:val="fr-FR"/>
              </w:rPr>
            </w:pPr>
            <w:r w:rsidRPr="001120FA">
              <w:rPr>
                <w:i/>
                <w:iCs/>
                <w:sz w:val="20"/>
                <w:szCs w:val="20"/>
                <w:lang w:val="fr-FR"/>
              </w:rPr>
              <w:t xml:space="preserve">Contrôle du niveau </w:t>
            </w:r>
            <w:r w:rsidRPr="001120FA">
              <w:rPr>
                <w:rFonts w:eastAsia="Times New Roman"/>
                <w:i/>
                <w:iCs/>
                <w:spacing w:val="-3"/>
                <w:sz w:val="20"/>
                <w:szCs w:val="20"/>
                <w:lang w:val="fr-FR"/>
              </w:rPr>
              <w:tab/>
            </w:r>
            <w:r w:rsidRPr="001120FA">
              <w:rPr>
                <w:rFonts w:eastAsia="Times New Roman"/>
                <w:i/>
                <w:iCs/>
                <w:spacing w:val="-3"/>
                <w:sz w:val="20"/>
                <w:szCs w:val="20"/>
                <w:lang w:val="fr-FR"/>
              </w:rPr>
              <w:tab/>
            </w:r>
            <w:r w:rsidRPr="001120FA">
              <w:rPr>
                <w:rFonts w:eastAsia="Times New Roman"/>
                <w:i/>
                <w:iCs/>
                <w:spacing w:val="-3"/>
                <w:sz w:val="20"/>
                <w:szCs w:val="20"/>
                <w:lang w:val="fr-FR"/>
              </w:rPr>
              <w:tab/>
              <w:t>LEV</w:t>
            </w:r>
          </w:p>
          <w:p w14:paraId="10CBBEE2" w14:textId="77777777" w:rsidR="001120FA" w:rsidRPr="001120FA" w:rsidRDefault="001120FA" w:rsidP="00613517">
            <w:pPr>
              <w:spacing w:after="0"/>
              <w:jc w:val="both"/>
              <w:rPr>
                <w:sz w:val="20"/>
                <w:szCs w:val="20"/>
                <w:lang w:val="fr-FR"/>
              </w:rPr>
            </w:pPr>
            <w:r w:rsidRPr="001120FA">
              <w:rPr>
                <w:i/>
                <w:iCs/>
                <w:sz w:val="20"/>
                <w:szCs w:val="20"/>
                <w:lang w:val="fr-FR"/>
              </w:rPr>
              <w:t>Contrôle du flux</w:t>
            </w:r>
            <w:r w:rsidRPr="001120FA">
              <w:rPr>
                <w:rFonts w:eastAsia="Times New Roman"/>
                <w:i/>
                <w:iCs/>
                <w:spacing w:val="-3"/>
                <w:sz w:val="20"/>
                <w:szCs w:val="20"/>
                <w:lang w:val="fr-FR"/>
              </w:rPr>
              <w:tab/>
            </w:r>
            <w:r w:rsidRPr="001120FA">
              <w:rPr>
                <w:rFonts w:eastAsia="Times New Roman"/>
                <w:i/>
                <w:iCs/>
                <w:spacing w:val="-3"/>
                <w:sz w:val="20"/>
                <w:szCs w:val="20"/>
                <w:lang w:val="fr-FR"/>
              </w:rPr>
              <w:tab/>
            </w:r>
            <w:r w:rsidRPr="001120FA">
              <w:rPr>
                <w:rFonts w:eastAsia="Times New Roman"/>
                <w:i/>
                <w:iCs/>
                <w:spacing w:val="-3"/>
                <w:sz w:val="20"/>
                <w:szCs w:val="20"/>
                <w:lang w:val="fr-FR"/>
              </w:rPr>
              <w:tab/>
            </w:r>
            <w:r w:rsidRPr="001120FA">
              <w:rPr>
                <w:rFonts w:eastAsia="Times New Roman"/>
                <w:i/>
                <w:iCs/>
                <w:spacing w:val="-3"/>
                <w:sz w:val="20"/>
                <w:szCs w:val="20"/>
                <w:lang w:val="fr-FR"/>
              </w:rPr>
              <w:tab/>
              <w:t>FLO</w:t>
            </w:r>
          </w:p>
        </w:tc>
        <w:tc>
          <w:tcPr>
            <w:tcW w:w="4889" w:type="dxa"/>
          </w:tcPr>
          <w:p w14:paraId="73669FF7" w14:textId="77777777" w:rsidR="001120FA" w:rsidRPr="00A57772" w:rsidRDefault="001120FA" w:rsidP="00613517">
            <w:pPr>
              <w:spacing w:after="0"/>
              <w:jc w:val="center"/>
              <w:rPr>
                <w:sz w:val="20"/>
                <w:szCs w:val="20"/>
              </w:rPr>
            </w:pPr>
            <w:r w:rsidRPr="00A57772">
              <w:rPr>
                <w:noProof/>
                <w:sz w:val="20"/>
                <w:szCs w:val="20"/>
              </w:rPr>
              <w:drawing>
                <wp:inline distT="0" distB="0" distL="0" distR="0" wp14:anchorId="076A4E45" wp14:editId="1449693D">
                  <wp:extent cx="3196425" cy="2559685"/>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27825" cy="2584830"/>
                          </a:xfrm>
                          <a:prstGeom prst="rect">
                            <a:avLst/>
                          </a:prstGeom>
                          <a:noFill/>
                          <a:ln>
                            <a:noFill/>
                          </a:ln>
                        </pic:spPr>
                      </pic:pic>
                    </a:graphicData>
                  </a:graphic>
                </wp:inline>
              </w:drawing>
            </w:r>
          </w:p>
        </w:tc>
      </w:tr>
    </w:tbl>
    <w:p w14:paraId="698427FB" w14:textId="77777777" w:rsidR="001120FA" w:rsidRPr="00A57772" w:rsidRDefault="001120FA" w:rsidP="001120FA">
      <w:pPr>
        <w:spacing w:after="0"/>
        <w:jc w:val="both"/>
        <w:rPr>
          <w:rFonts w:eastAsia="Times New Roman"/>
          <w:i/>
          <w:spacing w:val="-3"/>
          <w:sz w:val="20"/>
          <w:szCs w:val="20"/>
        </w:rPr>
      </w:pPr>
    </w:p>
    <w:p w14:paraId="0DFEA7F2" w14:textId="77777777" w:rsidR="001120FA" w:rsidRPr="00A57772" w:rsidRDefault="001120FA" w:rsidP="001120FA">
      <w:pPr>
        <w:spacing w:after="0"/>
        <w:jc w:val="both"/>
        <w:rPr>
          <w:rFonts w:eastAsia="Times New Roman"/>
          <w:i/>
          <w:spacing w:val="-3"/>
          <w:sz w:val="20"/>
          <w:szCs w:val="20"/>
        </w:rPr>
      </w:pPr>
    </w:p>
    <w:p w14:paraId="7D7DA7A2" w14:textId="77777777" w:rsidR="001120FA" w:rsidRPr="00A57772" w:rsidRDefault="001120FA" w:rsidP="001120FA">
      <w:pPr>
        <w:spacing w:after="0"/>
        <w:jc w:val="both"/>
        <w:rPr>
          <w:rFonts w:eastAsia="Times New Roman"/>
          <w:i/>
          <w:spacing w:val="-3"/>
          <w:sz w:val="20"/>
          <w:szCs w:val="20"/>
        </w:rPr>
      </w:pPr>
    </w:p>
    <w:p w14:paraId="5894DEF2" w14:textId="77777777" w:rsidR="001120FA" w:rsidRPr="00A57772" w:rsidRDefault="001120FA" w:rsidP="001120FA">
      <w:pPr>
        <w:spacing w:after="0"/>
        <w:jc w:val="both"/>
        <w:rPr>
          <w:rFonts w:eastAsia="Times New Roman"/>
          <w:i/>
          <w:spacing w:val="-3"/>
          <w:sz w:val="20"/>
          <w:szCs w:val="20"/>
        </w:rPr>
      </w:pPr>
    </w:p>
    <w:p w14:paraId="6239D5BC" w14:textId="77777777" w:rsidR="001120FA" w:rsidRPr="001120FA" w:rsidRDefault="001120FA" w:rsidP="001120FA">
      <w:pPr>
        <w:spacing w:after="0"/>
        <w:jc w:val="both"/>
        <w:rPr>
          <w:b/>
          <w:sz w:val="28"/>
          <w:szCs w:val="28"/>
          <w:lang w:val="fr-FR"/>
        </w:rPr>
      </w:pPr>
      <w:r w:rsidRPr="001120FA">
        <w:rPr>
          <w:b/>
          <w:sz w:val="28"/>
          <w:szCs w:val="28"/>
          <w:lang w:val="fr-FR"/>
        </w:rPr>
        <w:t xml:space="preserve">PRINCIPES FONDAMENTAUX DE LA TECHNOLOGIE DE CONTRÔLE AUTOMATIQUE  </w:t>
      </w:r>
    </w:p>
    <w:p w14:paraId="5FC975BF" w14:textId="77777777" w:rsidR="001120FA" w:rsidRPr="001120FA" w:rsidRDefault="001120FA" w:rsidP="001120FA">
      <w:pPr>
        <w:spacing w:after="0"/>
        <w:rPr>
          <w:b/>
          <w:spacing w:val="-3"/>
          <w:sz w:val="16"/>
          <w:szCs w:val="16"/>
          <w:lang w:val="fr-FR"/>
        </w:rPr>
      </w:pPr>
    </w:p>
    <w:p w14:paraId="4EB7022B" w14:textId="77777777" w:rsidR="001120FA" w:rsidRPr="001120FA" w:rsidRDefault="001120FA" w:rsidP="001120FA">
      <w:pPr>
        <w:spacing w:after="0"/>
        <w:rPr>
          <w:b/>
          <w:sz w:val="20"/>
          <w:szCs w:val="20"/>
          <w:lang w:val="fr-FR"/>
        </w:rPr>
      </w:pPr>
      <w:r w:rsidRPr="001120FA">
        <w:rPr>
          <w:rFonts w:eastAsia="Times New Roman"/>
          <w:b/>
          <w:i/>
          <w:spacing w:val="-3"/>
          <w:sz w:val="20"/>
          <w:szCs w:val="20"/>
          <w:lang w:val="fr-FR"/>
        </w:rPr>
        <w:t xml:space="preserve">Processus - </w:t>
      </w:r>
      <w:r w:rsidRPr="001120FA">
        <w:rPr>
          <w:b/>
          <w:spacing w:val="-3"/>
          <w:sz w:val="20"/>
          <w:szCs w:val="20"/>
          <w:lang w:val="fr-FR"/>
        </w:rPr>
        <w:t>PRO</w:t>
      </w:r>
      <w:r w:rsidRPr="001120FA">
        <w:rPr>
          <w:b/>
          <w:sz w:val="20"/>
          <w:szCs w:val="20"/>
          <w:lang w:val="fr-FR"/>
        </w:rPr>
        <w:t xml:space="preserve"> </w:t>
      </w:r>
    </w:p>
    <w:p w14:paraId="5DDB0708" w14:textId="77777777" w:rsidR="001120FA" w:rsidRPr="001120FA" w:rsidRDefault="001120FA" w:rsidP="001120FA">
      <w:pPr>
        <w:tabs>
          <w:tab w:val="left" w:pos="2977"/>
        </w:tabs>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Dans ce chapitre expérimental, l’étudiant peut analyser les comportements typiques des processus : caractéristiques de transfert, comportement dans des conditions transitoires, constantes de temps, processus du premier et du deuxième ordre, processus d’ordre supérieur, temps mort, etc.</w:t>
      </w:r>
    </w:p>
    <w:p w14:paraId="36A9AED3" w14:textId="77777777" w:rsidR="001120FA" w:rsidRPr="001120FA" w:rsidRDefault="001120FA" w:rsidP="001120FA">
      <w:pPr>
        <w:tabs>
          <w:tab w:val="left" w:pos="2977"/>
        </w:tabs>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La connaissance des caractéristiques typiques du processus est extrêmement importante pour une approche correcte de la conception d’un système de contrôle.</w:t>
      </w:r>
    </w:p>
    <w:p w14:paraId="26A4A43A" w14:textId="77777777" w:rsidR="001120FA" w:rsidRPr="001120FA" w:rsidRDefault="001120FA" w:rsidP="001120FA">
      <w:pPr>
        <w:tabs>
          <w:tab w:val="left" w:pos="2977"/>
        </w:tabs>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Pour cette raison, avant d'étudier les comportements typiques des contrôleurs, il est nécessaire d'analyser toutes les caractéristiques possibles que le processus à contrôler peut pratiquement avoir.</w:t>
      </w:r>
    </w:p>
    <w:p w14:paraId="153D1B2A" w14:textId="77777777" w:rsidR="001120FA" w:rsidRPr="001120FA" w:rsidRDefault="001120FA" w:rsidP="001120FA">
      <w:pPr>
        <w:tabs>
          <w:tab w:val="left" w:pos="2977"/>
        </w:tabs>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Les processus analysés dans ce chapitre sont les suivants :</w:t>
      </w:r>
    </w:p>
    <w:p w14:paraId="6447E8C8" w14:textId="77777777" w:rsidR="001120FA" w:rsidRPr="00A57772" w:rsidRDefault="001120FA" w:rsidP="001120FA">
      <w:pPr>
        <w:numPr>
          <w:ilvl w:val="0"/>
          <w:numId w:val="6"/>
        </w:numPr>
        <w:spacing w:after="0" w:line="240" w:lineRule="auto"/>
        <w:rPr>
          <w:rFonts w:eastAsia="Times New Roman"/>
          <w:i/>
          <w:spacing w:val="-3"/>
          <w:sz w:val="20"/>
          <w:szCs w:val="20"/>
        </w:rPr>
      </w:pPr>
      <w:r w:rsidRPr="00A57772">
        <w:rPr>
          <w:rFonts w:eastAsia="Times New Roman"/>
          <w:i/>
          <w:spacing w:val="-3"/>
          <w:sz w:val="20"/>
          <w:szCs w:val="20"/>
        </w:rPr>
        <w:t xml:space="preserve">Processus de </w:t>
      </w:r>
      <w:proofErr w:type="spellStart"/>
      <w:r w:rsidRPr="00A57772">
        <w:rPr>
          <w:rFonts w:eastAsia="Times New Roman"/>
          <w:i/>
          <w:spacing w:val="-3"/>
          <w:sz w:val="20"/>
          <w:szCs w:val="20"/>
        </w:rPr>
        <w:t>type</w:t>
      </w:r>
      <w:proofErr w:type="spellEnd"/>
      <w:r w:rsidRPr="00A57772">
        <w:rPr>
          <w:rFonts w:eastAsia="Times New Roman"/>
          <w:i/>
          <w:spacing w:val="-3"/>
          <w:sz w:val="20"/>
          <w:szCs w:val="20"/>
        </w:rPr>
        <w:t xml:space="preserve"> P</w:t>
      </w:r>
    </w:p>
    <w:p w14:paraId="35BA2848" w14:textId="77777777" w:rsidR="001120FA" w:rsidRPr="00A57772" w:rsidRDefault="001120FA" w:rsidP="001120FA">
      <w:pPr>
        <w:numPr>
          <w:ilvl w:val="0"/>
          <w:numId w:val="6"/>
        </w:numPr>
        <w:spacing w:after="0" w:line="240" w:lineRule="auto"/>
        <w:rPr>
          <w:rFonts w:eastAsia="Times New Roman"/>
          <w:i/>
          <w:spacing w:val="-3"/>
          <w:sz w:val="20"/>
          <w:szCs w:val="20"/>
        </w:rPr>
      </w:pPr>
      <w:r w:rsidRPr="00A57772">
        <w:rPr>
          <w:rFonts w:eastAsia="Times New Roman"/>
          <w:i/>
          <w:spacing w:val="-3"/>
          <w:sz w:val="20"/>
          <w:szCs w:val="20"/>
        </w:rPr>
        <w:t xml:space="preserve">Processus de </w:t>
      </w:r>
      <w:proofErr w:type="spellStart"/>
      <w:r w:rsidRPr="00A57772">
        <w:rPr>
          <w:rFonts w:eastAsia="Times New Roman"/>
          <w:i/>
          <w:spacing w:val="-3"/>
          <w:sz w:val="20"/>
          <w:szCs w:val="20"/>
        </w:rPr>
        <w:t>type</w:t>
      </w:r>
      <w:proofErr w:type="spellEnd"/>
      <w:r w:rsidRPr="00A57772">
        <w:rPr>
          <w:rFonts w:eastAsia="Times New Roman"/>
          <w:i/>
          <w:spacing w:val="-3"/>
          <w:sz w:val="20"/>
          <w:szCs w:val="20"/>
        </w:rPr>
        <w:t xml:space="preserve"> I</w:t>
      </w:r>
    </w:p>
    <w:p w14:paraId="41A83403" w14:textId="77777777" w:rsidR="001120FA" w:rsidRPr="00A57772" w:rsidRDefault="001120FA" w:rsidP="001120FA">
      <w:pPr>
        <w:numPr>
          <w:ilvl w:val="0"/>
          <w:numId w:val="6"/>
        </w:numPr>
        <w:spacing w:after="0" w:line="240" w:lineRule="auto"/>
        <w:rPr>
          <w:rFonts w:eastAsia="Times New Roman"/>
          <w:i/>
          <w:spacing w:val="-3"/>
          <w:sz w:val="20"/>
          <w:szCs w:val="20"/>
        </w:rPr>
      </w:pPr>
      <w:r w:rsidRPr="00A57772">
        <w:rPr>
          <w:rFonts w:eastAsia="Times New Roman"/>
          <w:i/>
          <w:spacing w:val="-3"/>
          <w:sz w:val="20"/>
          <w:szCs w:val="20"/>
        </w:rPr>
        <w:t xml:space="preserve">Processus de </w:t>
      </w:r>
      <w:proofErr w:type="spellStart"/>
      <w:r w:rsidRPr="00A57772">
        <w:rPr>
          <w:rFonts w:eastAsia="Times New Roman"/>
          <w:i/>
          <w:spacing w:val="-3"/>
          <w:sz w:val="20"/>
          <w:szCs w:val="20"/>
        </w:rPr>
        <w:t>type</w:t>
      </w:r>
      <w:proofErr w:type="spellEnd"/>
      <w:r w:rsidRPr="00A57772">
        <w:rPr>
          <w:rFonts w:eastAsia="Times New Roman"/>
          <w:i/>
          <w:spacing w:val="-3"/>
          <w:sz w:val="20"/>
          <w:szCs w:val="20"/>
        </w:rPr>
        <w:t xml:space="preserve"> I</w:t>
      </w:r>
      <w:r w:rsidRPr="00A57772">
        <w:rPr>
          <w:rFonts w:eastAsia="Times New Roman"/>
          <w:i/>
          <w:spacing w:val="-3"/>
          <w:sz w:val="20"/>
          <w:szCs w:val="20"/>
          <w:vertAlign w:val="superscript"/>
        </w:rPr>
        <w:t xml:space="preserve">2 </w:t>
      </w:r>
    </w:p>
    <w:p w14:paraId="6CE03978" w14:textId="77777777" w:rsidR="001120FA" w:rsidRPr="00A57772" w:rsidRDefault="001120FA" w:rsidP="001120FA">
      <w:pPr>
        <w:numPr>
          <w:ilvl w:val="0"/>
          <w:numId w:val="6"/>
        </w:numPr>
        <w:spacing w:after="0" w:line="240" w:lineRule="auto"/>
        <w:rPr>
          <w:rFonts w:eastAsia="Times New Roman"/>
          <w:i/>
          <w:spacing w:val="-3"/>
          <w:sz w:val="20"/>
          <w:szCs w:val="20"/>
        </w:rPr>
      </w:pPr>
      <w:r w:rsidRPr="00A57772">
        <w:rPr>
          <w:rFonts w:eastAsia="Times New Roman"/>
          <w:i/>
          <w:spacing w:val="-3"/>
          <w:sz w:val="20"/>
          <w:szCs w:val="20"/>
        </w:rPr>
        <w:t xml:space="preserve">Processus </w:t>
      </w:r>
      <w:proofErr w:type="spellStart"/>
      <w:r w:rsidRPr="00A57772">
        <w:rPr>
          <w:rFonts w:eastAsia="Times New Roman"/>
          <w:i/>
          <w:spacing w:val="-3"/>
          <w:sz w:val="20"/>
          <w:szCs w:val="20"/>
        </w:rPr>
        <w:t>du</w:t>
      </w:r>
      <w:proofErr w:type="spellEnd"/>
      <w:r w:rsidRPr="00A57772">
        <w:rPr>
          <w:rFonts w:eastAsia="Times New Roman"/>
          <w:i/>
          <w:spacing w:val="-3"/>
          <w:sz w:val="20"/>
          <w:szCs w:val="20"/>
        </w:rPr>
        <w:t xml:space="preserve"> 1er </w:t>
      </w:r>
      <w:proofErr w:type="spellStart"/>
      <w:r w:rsidRPr="00A57772">
        <w:rPr>
          <w:rFonts w:eastAsia="Times New Roman"/>
          <w:i/>
          <w:spacing w:val="-3"/>
          <w:sz w:val="20"/>
          <w:szCs w:val="20"/>
        </w:rPr>
        <w:t>ordre</w:t>
      </w:r>
      <w:proofErr w:type="spellEnd"/>
    </w:p>
    <w:p w14:paraId="71099D63" w14:textId="77777777" w:rsidR="001120FA" w:rsidRPr="00A57772" w:rsidRDefault="001120FA" w:rsidP="001120FA">
      <w:pPr>
        <w:numPr>
          <w:ilvl w:val="0"/>
          <w:numId w:val="6"/>
        </w:numPr>
        <w:spacing w:after="0" w:line="240" w:lineRule="auto"/>
        <w:rPr>
          <w:rFonts w:eastAsia="Times New Roman"/>
          <w:i/>
          <w:spacing w:val="-3"/>
          <w:sz w:val="20"/>
          <w:szCs w:val="20"/>
        </w:rPr>
      </w:pPr>
      <w:r w:rsidRPr="00A57772">
        <w:rPr>
          <w:rFonts w:eastAsia="Times New Roman"/>
          <w:i/>
          <w:spacing w:val="-3"/>
          <w:sz w:val="20"/>
          <w:szCs w:val="20"/>
        </w:rPr>
        <w:t>Processus d'</w:t>
      </w:r>
      <w:proofErr w:type="spellStart"/>
      <w:r w:rsidRPr="00A57772">
        <w:rPr>
          <w:rFonts w:eastAsia="Times New Roman"/>
          <w:i/>
          <w:spacing w:val="-3"/>
          <w:sz w:val="20"/>
          <w:szCs w:val="20"/>
        </w:rPr>
        <w:t>ordre</w:t>
      </w:r>
      <w:proofErr w:type="spellEnd"/>
      <w:r w:rsidRPr="00A57772">
        <w:rPr>
          <w:rFonts w:eastAsia="Times New Roman"/>
          <w:i/>
          <w:spacing w:val="-3"/>
          <w:sz w:val="20"/>
          <w:szCs w:val="20"/>
        </w:rPr>
        <w:t xml:space="preserve"> </w:t>
      </w:r>
      <w:proofErr w:type="spellStart"/>
      <w:r w:rsidRPr="00A57772">
        <w:rPr>
          <w:rFonts w:eastAsia="Times New Roman"/>
          <w:i/>
          <w:spacing w:val="-3"/>
          <w:sz w:val="20"/>
          <w:szCs w:val="20"/>
        </w:rPr>
        <w:t>supérieur</w:t>
      </w:r>
      <w:proofErr w:type="spellEnd"/>
      <w:r w:rsidRPr="00A57772">
        <w:rPr>
          <w:rFonts w:eastAsia="Times New Roman"/>
          <w:i/>
          <w:spacing w:val="-3"/>
          <w:sz w:val="20"/>
          <w:szCs w:val="20"/>
        </w:rPr>
        <w:t xml:space="preserve"> </w:t>
      </w:r>
      <w:proofErr w:type="spellStart"/>
      <w:r w:rsidRPr="00A57772">
        <w:rPr>
          <w:rFonts w:eastAsia="Times New Roman"/>
          <w:i/>
          <w:spacing w:val="-3"/>
          <w:sz w:val="20"/>
          <w:szCs w:val="20"/>
        </w:rPr>
        <w:t>au</w:t>
      </w:r>
      <w:proofErr w:type="spellEnd"/>
      <w:r w:rsidRPr="00A57772">
        <w:rPr>
          <w:rFonts w:eastAsia="Times New Roman"/>
          <w:i/>
          <w:spacing w:val="-3"/>
          <w:sz w:val="20"/>
          <w:szCs w:val="20"/>
        </w:rPr>
        <w:t xml:space="preserve"> 1</w:t>
      </w:r>
      <w:r w:rsidRPr="00A57772">
        <w:rPr>
          <w:rFonts w:eastAsia="Times New Roman"/>
          <w:i/>
          <w:spacing w:val="-3"/>
          <w:sz w:val="20"/>
          <w:szCs w:val="20"/>
          <w:vertAlign w:val="superscript"/>
        </w:rPr>
        <w:t>er</w:t>
      </w:r>
    </w:p>
    <w:p w14:paraId="18E7D548" w14:textId="77777777" w:rsidR="001120FA" w:rsidRPr="00A57772" w:rsidRDefault="001120FA" w:rsidP="001120FA">
      <w:pPr>
        <w:spacing w:after="0" w:line="240" w:lineRule="auto"/>
        <w:ind w:right="66"/>
        <w:rPr>
          <w:spacing w:val="-4"/>
          <w:sz w:val="20"/>
          <w:szCs w:val="20"/>
        </w:rPr>
      </w:pPr>
    </w:p>
    <w:p w14:paraId="10EDD771" w14:textId="77777777" w:rsidR="001120FA" w:rsidRPr="00A57772" w:rsidRDefault="001120FA" w:rsidP="001120FA">
      <w:pPr>
        <w:pStyle w:val="Titolo21"/>
        <w:spacing w:line="276" w:lineRule="auto"/>
        <w:ind w:right="-23"/>
        <w:rPr>
          <w:rFonts w:ascii="Calibri" w:hAnsi="Calibri" w:cs="Calibri"/>
          <w:bCs w:val="0"/>
          <w:sz w:val="20"/>
          <w:szCs w:val="20"/>
          <w:lang w:val="fr-FR"/>
        </w:rPr>
      </w:pPr>
      <w:r w:rsidRPr="00A57772">
        <w:rPr>
          <w:rFonts w:ascii="Calibri" w:hAnsi="Calibri" w:cs="Calibri"/>
          <w:spacing w:val="-4"/>
          <w:sz w:val="20"/>
          <w:szCs w:val="20"/>
          <w:lang w:val="fr-FR"/>
        </w:rPr>
        <w:t>C</w:t>
      </w:r>
      <w:r w:rsidRPr="00A57772">
        <w:rPr>
          <w:rFonts w:ascii="Calibri" w:hAnsi="Calibri" w:cs="Calibri"/>
          <w:sz w:val="20"/>
          <w:szCs w:val="20"/>
          <w:lang w:val="fr-FR"/>
        </w:rPr>
        <w:t>o</w:t>
      </w:r>
      <w:r w:rsidRPr="00A57772">
        <w:rPr>
          <w:rFonts w:ascii="Calibri" w:hAnsi="Calibri" w:cs="Calibri"/>
          <w:spacing w:val="-4"/>
          <w:sz w:val="20"/>
          <w:szCs w:val="20"/>
          <w:lang w:val="fr-FR"/>
        </w:rPr>
        <w:t>n</w:t>
      </w:r>
      <w:r w:rsidRPr="00A57772">
        <w:rPr>
          <w:rFonts w:ascii="Calibri" w:hAnsi="Calibri" w:cs="Calibri"/>
          <w:sz w:val="20"/>
          <w:szCs w:val="20"/>
          <w:lang w:val="fr-FR"/>
        </w:rPr>
        <w:t xml:space="preserve">trôleurs - </w:t>
      </w:r>
      <w:r w:rsidRPr="00A57772">
        <w:rPr>
          <w:rFonts w:ascii="Calibri" w:hAnsi="Calibri" w:cs="Calibri"/>
          <w:spacing w:val="-4"/>
          <w:sz w:val="20"/>
          <w:szCs w:val="20"/>
          <w:lang w:val="fr-FR"/>
        </w:rPr>
        <w:t>PI</w:t>
      </w:r>
      <w:r w:rsidRPr="00A57772">
        <w:rPr>
          <w:rFonts w:ascii="Calibri" w:hAnsi="Calibri" w:cs="Calibri"/>
          <w:bCs w:val="0"/>
          <w:spacing w:val="-4"/>
          <w:sz w:val="20"/>
          <w:szCs w:val="20"/>
          <w:lang w:val="fr-FR"/>
        </w:rPr>
        <w:t>D</w:t>
      </w:r>
    </w:p>
    <w:p w14:paraId="0F6ECAF1" w14:textId="77777777" w:rsidR="001120FA" w:rsidRPr="001120FA" w:rsidRDefault="001120FA" w:rsidP="001120FA">
      <w:pPr>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Dans ce chapitre expérimental, l'étudiant peut analyser les caractéristiques et les comportements typiques des contrôleurs : linéarité, proportionnalité, comportement dynamique, gain, valeurs conventionnelles, fréquence critique, phase, etc.</w:t>
      </w:r>
    </w:p>
    <w:p w14:paraId="286C3E91" w14:textId="77777777" w:rsidR="001120FA" w:rsidRPr="001120FA" w:rsidRDefault="001120FA" w:rsidP="001120FA">
      <w:pPr>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Après avoir analysé les éléments individuels P, I et D, l’étudiant peut étudier leurs combinaisons PI, PD et PID et il peut mettre en place des configurations en série et en parallèle.</w:t>
      </w:r>
    </w:p>
    <w:p w14:paraId="5BA9114C" w14:textId="77777777" w:rsidR="001120FA" w:rsidRPr="001120FA" w:rsidRDefault="001120FA" w:rsidP="001120FA">
      <w:pPr>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La connaissance des caractéristiques typiques des contrôleurs est extrêmement importante pour une approche correcte de la conception des systèmes de contrôle.</w:t>
      </w:r>
    </w:p>
    <w:p w14:paraId="00097B89" w14:textId="77777777" w:rsidR="001120FA" w:rsidRPr="001120FA" w:rsidRDefault="001120FA" w:rsidP="001120FA">
      <w:pPr>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Les contrôleurs analysés dans ce chapitre sont les suivants :</w:t>
      </w:r>
    </w:p>
    <w:p w14:paraId="06D4F1F7" w14:textId="77777777" w:rsidR="001120FA" w:rsidRPr="00A57772" w:rsidRDefault="001120FA" w:rsidP="001120FA">
      <w:pPr>
        <w:numPr>
          <w:ilvl w:val="0"/>
          <w:numId w:val="7"/>
        </w:numPr>
        <w:spacing w:after="0" w:line="240" w:lineRule="auto"/>
        <w:ind w:right="102"/>
        <w:jc w:val="both"/>
        <w:rPr>
          <w:rFonts w:eastAsia="Times New Roman"/>
          <w:i/>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P</w:t>
      </w:r>
    </w:p>
    <w:p w14:paraId="3253573E" w14:textId="77777777" w:rsidR="001120FA" w:rsidRPr="00A57772" w:rsidRDefault="001120FA" w:rsidP="001120FA">
      <w:pPr>
        <w:numPr>
          <w:ilvl w:val="0"/>
          <w:numId w:val="7"/>
        </w:numPr>
        <w:spacing w:after="0" w:line="240" w:lineRule="auto"/>
        <w:ind w:right="102"/>
        <w:jc w:val="both"/>
        <w:rPr>
          <w:rFonts w:eastAsia="Times New Roman"/>
          <w:i/>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I</w:t>
      </w:r>
    </w:p>
    <w:p w14:paraId="4246A3BC" w14:textId="77777777" w:rsidR="001120FA" w:rsidRPr="00A57772" w:rsidRDefault="001120FA" w:rsidP="001120FA">
      <w:pPr>
        <w:numPr>
          <w:ilvl w:val="0"/>
          <w:numId w:val="7"/>
        </w:numPr>
        <w:spacing w:after="0" w:line="240" w:lineRule="auto"/>
        <w:ind w:right="102"/>
        <w:jc w:val="both"/>
        <w:rPr>
          <w:rFonts w:eastAsia="Times New Roman"/>
          <w:i/>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D</w:t>
      </w:r>
    </w:p>
    <w:p w14:paraId="2B042C21" w14:textId="77777777" w:rsidR="001120FA" w:rsidRPr="00A57772" w:rsidRDefault="001120FA" w:rsidP="001120FA">
      <w:pPr>
        <w:numPr>
          <w:ilvl w:val="0"/>
          <w:numId w:val="7"/>
        </w:numPr>
        <w:spacing w:after="0" w:line="240" w:lineRule="auto"/>
        <w:ind w:right="102"/>
        <w:jc w:val="both"/>
        <w:rPr>
          <w:rFonts w:eastAsia="Times New Roman"/>
          <w:i/>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PI</w:t>
      </w:r>
    </w:p>
    <w:p w14:paraId="5A1DB6BE" w14:textId="77777777" w:rsidR="001120FA" w:rsidRPr="00A57772" w:rsidRDefault="001120FA" w:rsidP="001120FA">
      <w:pPr>
        <w:numPr>
          <w:ilvl w:val="0"/>
          <w:numId w:val="7"/>
        </w:numPr>
        <w:spacing w:after="0" w:line="240" w:lineRule="auto"/>
        <w:ind w:right="102"/>
        <w:jc w:val="both"/>
        <w:rPr>
          <w:rFonts w:eastAsia="Times New Roman"/>
          <w:i/>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PD</w:t>
      </w:r>
    </w:p>
    <w:p w14:paraId="40F87F2D" w14:textId="77777777" w:rsidR="001120FA" w:rsidRPr="00A57772" w:rsidRDefault="001120FA" w:rsidP="001120FA">
      <w:pPr>
        <w:numPr>
          <w:ilvl w:val="0"/>
          <w:numId w:val="7"/>
        </w:numPr>
        <w:spacing w:after="0" w:line="240" w:lineRule="auto"/>
        <w:ind w:right="102"/>
        <w:jc w:val="both"/>
        <w:rPr>
          <w:rFonts w:eastAsia="Times New Roman"/>
          <w:i/>
          <w:spacing w:val="-3"/>
          <w:sz w:val="20"/>
          <w:szCs w:val="20"/>
        </w:rPr>
      </w:pPr>
      <w:proofErr w:type="spellStart"/>
      <w:r w:rsidRPr="00A57772">
        <w:rPr>
          <w:rFonts w:eastAsia="Times New Roman"/>
          <w:i/>
          <w:sz w:val="20"/>
          <w:szCs w:val="20"/>
        </w:rPr>
        <w:t>Contrôleur</w:t>
      </w:r>
      <w:proofErr w:type="spellEnd"/>
      <w:r w:rsidRPr="00A57772">
        <w:rPr>
          <w:rFonts w:eastAsia="Times New Roman"/>
          <w:i/>
          <w:sz w:val="20"/>
          <w:szCs w:val="20"/>
        </w:rPr>
        <w:t xml:space="preserve"> PID</w:t>
      </w:r>
    </w:p>
    <w:p w14:paraId="1833A742" w14:textId="77777777" w:rsidR="001120FA" w:rsidRPr="00A57772" w:rsidRDefault="001120FA" w:rsidP="001120FA">
      <w:pPr>
        <w:pStyle w:val="Titolo21"/>
        <w:ind w:right="-20"/>
        <w:rPr>
          <w:rFonts w:ascii="Calibri" w:hAnsi="Calibri" w:cs="Calibri"/>
          <w:b w:val="0"/>
          <w:bCs w:val="0"/>
          <w:sz w:val="20"/>
          <w:szCs w:val="20"/>
          <w:lang w:val="fr-FR"/>
        </w:rPr>
      </w:pPr>
    </w:p>
    <w:p w14:paraId="10A45483" w14:textId="77777777" w:rsidR="001120FA" w:rsidRPr="00A57772" w:rsidRDefault="001120FA" w:rsidP="001120FA">
      <w:pPr>
        <w:pStyle w:val="Titolo21"/>
        <w:spacing w:line="276" w:lineRule="auto"/>
        <w:ind w:right="-20"/>
        <w:rPr>
          <w:rFonts w:ascii="Calibri" w:hAnsi="Calibri" w:cs="Calibri"/>
          <w:spacing w:val="-4"/>
          <w:sz w:val="20"/>
          <w:szCs w:val="20"/>
          <w:lang w:val="fr-FR"/>
        </w:rPr>
      </w:pPr>
      <w:r w:rsidRPr="00A57772">
        <w:rPr>
          <w:rFonts w:ascii="Calibri" w:hAnsi="Calibri" w:cs="Calibri"/>
          <w:spacing w:val="-4"/>
          <w:sz w:val="20"/>
          <w:szCs w:val="20"/>
          <w:lang w:val="fr-FR"/>
        </w:rPr>
        <w:t>Contrôle Automatique Continu - CAC</w:t>
      </w:r>
    </w:p>
    <w:p w14:paraId="0B4AEEA6" w14:textId="77777777" w:rsidR="001120FA" w:rsidRPr="001120FA" w:rsidRDefault="001120FA" w:rsidP="001120FA">
      <w:pPr>
        <w:spacing w:after="0" w:line="240" w:lineRule="auto"/>
        <w:jc w:val="both"/>
        <w:rPr>
          <w:rFonts w:eastAsia="Times New Roman"/>
          <w:i/>
          <w:spacing w:val="-3"/>
          <w:sz w:val="20"/>
          <w:szCs w:val="20"/>
          <w:lang w:val="fr-FR"/>
        </w:rPr>
      </w:pPr>
      <w:r w:rsidRPr="001120FA">
        <w:rPr>
          <w:rFonts w:eastAsia="Times New Roman"/>
          <w:i/>
          <w:spacing w:val="-3"/>
          <w:sz w:val="20"/>
          <w:szCs w:val="20"/>
          <w:lang w:val="fr-FR"/>
        </w:rPr>
        <w:t>Après les chapitres expérimentaux où les caractéristiques et les comportements typiques des processus et des contrôleurs ont été analysés en profondeur, nous ouvrons ici un nouveau chapitre dans lequel les processus et les contrôleurs sont correctement combinés pour simuler et étudier les problèmes les plus courants liés au contrôle automatique continu.</w:t>
      </w:r>
    </w:p>
    <w:p w14:paraId="54B20D9A" w14:textId="77777777" w:rsidR="001120FA" w:rsidRPr="001120FA" w:rsidRDefault="001120FA" w:rsidP="001120FA">
      <w:pPr>
        <w:spacing w:after="0" w:line="240" w:lineRule="auto"/>
        <w:jc w:val="both"/>
        <w:rPr>
          <w:rFonts w:eastAsia="Times New Roman"/>
          <w:i/>
          <w:spacing w:val="-3"/>
          <w:sz w:val="20"/>
          <w:szCs w:val="20"/>
          <w:lang w:val="fr-FR"/>
        </w:rPr>
      </w:pPr>
      <w:r w:rsidRPr="001120FA">
        <w:rPr>
          <w:rFonts w:eastAsia="Times New Roman"/>
          <w:i/>
          <w:spacing w:val="-3"/>
          <w:sz w:val="20"/>
          <w:szCs w:val="20"/>
          <w:lang w:val="fr-FR"/>
        </w:rPr>
        <w:t>L'analyse des interactions entre les contrôleurs et les processus est compliquée par la présence possible de bruit ; parfois, ces derniers peuvent déclencher une série d'oscillations aux conséquences potentiellement sérieuses pour le processus.</w:t>
      </w:r>
    </w:p>
    <w:p w14:paraId="4DC0A8BB" w14:textId="77777777" w:rsidR="001120FA" w:rsidRPr="001120FA" w:rsidRDefault="001120FA" w:rsidP="001120FA">
      <w:pPr>
        <w:spacing w:after="0" w:line="240" w:lineRule="auto"/>
        <w:jc w:val="both"/>
        <w:rPr>
          <w:rFonts w:eastAsia="Times New Roman"/>
          <w:i/>
          <w:spacing w:val="-3"/>
          <w:sz w:val="20"/>
          <w:szCs w:val="20"/>
          <w:lang w:val="fr-FR"/>
        </w:rPr>
      </w:pPr>
      <w:r w:rsidRPr="001120FA">
        <w:rPr>
          <w:rFonts w:eastAsia="Times New Roman"/>
          <w:i/>
          <w:spacing w:val="-3"/>
          <w:sz w:val="20"/>
          <w:szCs w:val="20"/>
          <w:lang w:val="fr-FR"/>
        </w:rPr>
        <w:t>Dans ce chapitre, en plus de l'analyse des interactions entre les contrôleurs et les processus, l'étudiant peut étudier les causes des instabilités mentionnées ci-dessus afin de trouver des solutions possibles.</w:t>
      </w:r>
    </w:p>
    <w:p w14:paraId="7315FB53" w14:textId="77777777" w:rsidR="001120FA" w:rsidRPr="001120FA" w:rsidRDefault="001120FA" w:rsidP="001120FA">
      <w:pPr>
        <w:spacing w:after="0" w:line="240" w:lineRule="auto"/>
        <w:jc w:val="both"/>
        <w:rPr>
          <w:rFonts w:eastAsia="Times New Roman"/>
          <w:i/>
          <w:spacing w:val="-3"/>
          <w:sz w:val="20"/>
          <w:szCs w:val="20"/>
          <w:lang w:val="fr-FR"/>
        </w:rPr>
      </w:pPr>
      <w:r w:rsidRPr="001120FA">
        <w:rPr>
          <w:rFonts w:eastAsia="Times New Roman"/>
          <w:i/>
          <w:spacing w:val="-3"/>
          <w:sz w:val="20"/>
          <w:szCs w:val="20"/>
          <w:lang w:val="fr-FR"/>
        </w:rPr>
        <w:t>Les sujets abordés dans ce chapitre sont les suivants :</w:t>
      </w:r>
    </w:p>
    <w:p w14:paraId="2D57A6D9"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t>Contrôle P d’un processus de type P</w:t>
      </w:r>
    </w:p>
    <w:p w14:paraId="16A8AAE0"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t>Contrôle P des processus des 1er, 2ème, 3ème et 4ème ordre</w:t>
      </w:r>
    </w:p>
    <w:p w14:paraId="5FB01742"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t>Contrôle le 2e ordre et je tape les processus</w:t>
      </w:r>
    </w:p>
    <w:p w14:paraId="01792E8D"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t>Contrôles P, PD, PI et PID d’un processus d’ordre élevé : stabilité et optimisation</w:t>
      </w:r>
    </w:p>
    <w:p w14:paraId="20FB7618"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t>Contrôles P, PD, PI et PID d'un processus d'ordre élevé : préréglage des paramètres selon Ziegler-Nichols (méthode dynamique)</w:t>
      </w:r>
    </w:p>
    <w:p w14:paraId="69EE4A43" w14:textId="77777777" w:rsidR="001120FA" w:rsidRPr="001120FA" w:rsidRDefault="001120FA" w:rsidP="001120FA">
      <w:pPr>
        <w:numPr>
          <w:ilvl w:val="0"/>
          <w:numId w:val="8"/>
        </w:numPr>
        <w:spacing w:after="0" w:line="240" w:lineRule="auto"/>
        <w:ind w:left="360"/>
        <w:jc w:val="both"/>
        <w:rPr>
          <w:rFonts w:eastAsia="Times New Roman"/>
          <w:i/>
          <w:spacing w:val="-3"/>
          <w:sz w:val="20"/>
          <w:szCs w:val="20"/>
          <w:lang w:val="fr-FR"/>
        </w:rPr>
      </w:pPr>
      <w:r w:rsidRPr="001120FA">
        <w:rPr>
          <w:rFonts w:eastAsia="Times New Roman"/>
          <w:i/>
          <w:spacing w:val="-3"/>
          <w:sz w:val="20"/>
          <w:szCs w:val="20"/>
          <w:lang w:val="fr-FR"/>
        </w:rPr>
        <w:lastRenderedPageBreak/>
        <w:t>Contrôles P, PD, PI et PID d'un processus d'ordre élevé : préréglage des paramètres selon Chien-</w:t>
      </w:r>
      <w:proofErr w:type="spellStart"/>
      <w:r w:rsidRPr="001120FA">
        <w:rPr>
          <w:rFonts w:eastAsia="Times New Roman"/>
          <w:i/>
          <w:spacing w:val="-3"/>
          <w:sz w:val="20"/>
          <w:szCs w:val="20"/>
          <w:lang w:val="fr-FR"/>
        </w:rPr>
        <w:t>Hrones</w:t>
      </w:r>
      <w:proofErr w:type="spellEnd"/>
      <w:r w:rsidRPr="001120FA">
        <w:rPr>
          <w:rFonts w:eastAsia="Times New Roman"/>
          <w:i/>
          <w:spacing w:val="-3"/>
          <w:sz w:val="20"/>
          <w:szCs w:val="20"/>
          <w:lang w:val="fr-FR"/>
        </w:rPr>
        <w:t>-</w:t>
      </w:r>
      <w:proofErr w:type="spellStart"/>
      <w:r w:rsidRPr="001120FA">
        <w:rPr>
          <w:rFonts w:eastAsia="Times New Roman"/>
          <w:i/>
          <w:spacing w:val="-3"/>
          <w:sz w:val="20"/>
          <w:szCs w:val="20"/>
          <w:lang w:val="fr-FR"/>
        </w:rPr>
        <w:t>Reswick</w:t>
      </w:r>
      <w:proofErr w:type="spellEnd"/>
      <w:r w:rsidRPr="001120FA">
        <w:rPr>
          <w:rFonts w:eastAsia="Times New Roman"/>
          <w:i/>
          <w:spacing w:val="-3"/>
          <w:sz w:val="20"/>
          <w:szCs w:val="20"/>
          <w:lang w:val="fr-FR"/>
        </w:rPr>
        <w:t xml:space="preserve"> (méthode statique)</w:t>
      </w:r>
    </w:p>
    <w:p w14:paraId="75A3E5FC" w14:textId="77777777" w:rsidR="001120FA" w:rsidRPr="001120FA" w:rsidRDefault="001120FA" w:rsidP="001120FA">
      <w:pPr>
        <w:numPr>
          <w:ilvl w:val="0"/>
          <w:numId w:val="8"/>
        </w:numPr>
        <w:spacing w:after="0" w:line="240" w:lineRule="auto"/>
        <w:ind w:left="360"/>
        <w:jc w:val="both"/>
        <w:rPr>
          <w:sz w:val="24"/>
          <w:szCs w:val="24"/>
          <w:lang w:val="fr-FR"/>
        </w:rPr>
      </w:pPr>
      <w:r w:rsidRPr="001120FA">
        <w:rPr>
          <w:rFonts w:eastAsia="Times New Roman"/>
          <w:i/>
          <w:spacing w:val="-3"/>
          <w:sz w:val="20"/>
          <w:szCs w:val="20"/>
          <w:lang w:val="fr-FR"/>
        </w:rPr>
        <w:t>Contrôles P, PD, PI et PID d’un processus élevé : configuration en parallèle et en série</w:t>
      </w:r>
    </w:p>
    <w:p w14:paraId="2BBADD73" w14:textId="77777777" w:rsidR="001120FA" w:rsidRPr="001120FA" w:rsidRDefault="001120FA" w:rsidP="001120FA">
      <w:pPr>
        <w:spacing w:after="0"/>
        <w:ind w:left="284" w:right="48"/>
        <w:jc w:val="both"/>
        <w:rPr>
          <w:rFonts w:eastAsia="Times New Roman"/>
          <w:i/>
          <w:spacing w:val="-3"/>
          <w:sz w:val="20"/>
          <w:szCs w:val="20"/>
          <w:lang w:val="fr-FR"/>
        </w:rPr>
      </w:pPr>
      <w:r w:rsidRPr="001120FA">
        <w:rPr>
          <w:rFonts w:eastAsia="Times New Roman"/>
          <w:i/>
          <w:spacing w:val="-3"/>
          <w:sz w:val="20"/>
          <w:szCs w:val="20"/>
          <w:lang w:val="fr-FR"/>
        </w:rPr>
        <w:br w:type="page"/>
      </w:r>
    </w:p>
    <w:p w14:paraId="3ACE43A5" w14:textId="77777777" w:rsidR="001120FA" w:rsidRPr="00A57772" w:rsidRDefault="001120FA" w:rsidP="001120FA">
      <w:pPr>
        <w:pStyle w:val="Titolo21"/>
        <w:ind w:right="-20"/>
        <w:rPr>
          <w:rFonts w:ascii="Calibri" w:hAnsi="Calibri" w:cs="Calibri"/>
          <w:spacing w:val="-4"/>
          <w:sz w:val="20"/>
          <w:szCs w:val="20"/>
          <w:lang w:val="fr-FR"/>
        </w:rPr>
      </w:pPr>
      <w:r w:rsidRPr="00A57772">
        <w:rPr>
          <w:rFonts w:ascii="Calibri" w:hAnsi="Calibri" w:cs="Calibri"/>
          <w:spacing w:val="-4"/>
          <w:sz w:val="20"/>
          <w:szCs w:val="20"/>
          <w:lang w:val="fr-FR"/>
        </w:rPr>
        <w:lastRenderedPageBreak/>
        <w:t>Contrôle Automatique Discontinu - DAC</w:t>
      </w:r>
    </w:p>
    <w:p w14:paraId="1605D3A1" w14:textId="77777777" w:rsidR="001120FA" w:rsidRPr="00A57772" w:rsidRDefault="001120FA" w:rsidP="001120FA">
      <w:pPr>
        <w:pStyle w:val="NormaleWeb"/>
        <w:spacing w:after="0"/>
        <w:ind w:right="-1"/>
        <w:jc w:val="both"/>
        <w:rPr>
          <w:rFonts w:ascii="Calibri" w:hAnsi="Calibri" w:cs="Calibri"/>
          <w:i/>
          <w:sz w:val="20"/>
          <w:szCs w:val="20"/>
          <w:lang w:eastAsia="en-US"/>
        </w:rPr>
      </w:pPr>
      <w:r w:rsidRPr="00A57772">
        <w:rPr>
          <w:rFonts w:ascii="Calibri" w:hAnsi="Calibri" w:cs="Calibri"/>
          <w:i/>
          <w:sz w:val="20"/>
          <w:szCs w:val="20"/>
          <w:lang w:eastAsia="en-US"/>
        </w:rPr>
        <w:t>Après les chapitres expérimentaux où les caractéristiques et les comportements typiques des processus, des contrôleurs et des systèmes de contrôle automatique continus ont été analysés en profondeur, nous ouvrons ici un nouveau chapitre où les systèmes de contrôle automatique discontinu sont simulés et analysés ; dans ces systèmes, le contrôleur est composé d'un élément à intervention discontinue.</w:t>
      </w:r>
    </w:p>
    <w:p w14:paraId="78949449" w14:textId="77777777" w:rsidR="001120FA" w:rsidRPr="00A57772" w:rsidRDefault="001120FA" w:rsidP="001120FA">
      <w:pPr>
        <w:pStyle w:val="NormaleWeb"/>
        <w:spacing w:after="0"/>
        <w:ind w:right="-1"/>
        <w:jc w:val="both"/>
        <w:rPr>
          <w:rFonts w:ascii="Calibri" w:hAnsi="Calibri" w:cs="Calibri"/>
          <w:i/>
          <w:sz w:val="20"/>
          <w:szCs w:val="20"/>
          <w:lang w:eastAsia="en-US"/>
        </w:rPr>
      </w:pPr>
      <w:r w:rsidRPr="00A57772">
        <w:rPr>
          <w:rFonts w:ascii="Calibri" w:hAnsi="Calibri" w:cs="Calibri"/>
          <w:i/>
          <w:sz w:val="20"/>
          <w:szCs w:val="20"/>
          <w:lang w:eastAsia="en-US"/>
        </w:rPr>
        <w:t>Un contrôleur discontinu est caractérisé par une sortie ayant deux ou plusieurs états fixes et sa valeur est commutée entre ces états en fonction de la valeur d'entrée.</w:t>
      </w:r>
    </w:p>
    <w:p w14:paraId="7709BBB0" w14:textId="77777777" w:rsidR="001120FA" w:rsidRPr="00A57772" w:rsidRDefault="001120FA" w:rsidP="001120FA">
      <w:pPr>
        <w:pStyle w:val="NormaleWeb"/>
        <w:spacing w:before="0" w:after="0"/>
        <w:ind w:right="-1"/>
        <w:jc w:val="both"/>
        <w:rPr>
          <w:rFonts w:ascii="Calibri" w:hAnsi="Calibri" w:cs="Calibri"/>
          <w:i/>
          <w:sz w:val="20"/>
          <w:szCs w:val="20"/>
          <w:lang w:eastAsia="en-US"/>
        </w:rPr>
      </w:pPr>
      <w:r w:rsidRPr="00A57772">
        <w:rPr>
          <w:rFonts w:ascii="Calibri" w:hAnsi="Calibri" w:cs="Calibri"/>
          <w:i/>
          <w:sz w:val="20"/>
          <w:szCs w:val="20"/>
          <w:lang w:eastAsia="en-US"/>
        </w:rPr>
        <w:t>Les sujets abordés dans ce chapitre sont les suivants :</w:t>
      </w:r>
    </w:p>
    <w:p w14:paraId="4B7242DA" w14:textId="77777777" w:rsidR="001120FA" w:rsidRPr="00B46535"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B46535">
        <w:rPr>
          <w:rFonts w:ascii="Calibri" w:hAnsi="Calibri" w:cs="Calibri"/>
          <w:i/>
          <w:spacing w:val="-3"/>
          <w:sz w:val="20"/>
          <w:szCs w:val="20"/>
          <w:lang w:eastAsia="en-US"/>
        </w:rPr>
        <w:t>Contrôleur à deux positions, contrôleur à trois plages</w:t>
      </w:r>
    </w:p>
    <w:p w14:paraId="797B7F08"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Techniques d'acquisition d'échantillons</w:t>
      </w:r>
    </w:p>
    <w:p w14:paraId="11C54DF2"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dans un processus de 1ère commande</w:t>
      </w:r>
    </w:p>
    <w:p w14:paraId="594BF017"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Trois contrôleurs de gamme dans un processus de 2e ordre</w:t>
      </w:r>
    </w:p>
    <w:p w14:paraId="51467E84"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avec retour différé dans un processus de 2e ordre</w:t>
      </w:r>
    </w:p>
    <w:p w14:paraId="187077D4"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avec retour élastique dans un processus de 2e ordre</w:t>
      </w:r>
    </w:p>
    <w:p w14:paraId="2DB1CCBE" w14:textId="77777777" w:rsidR="001120FA" w:rsidRPr="00A57772" w:rsidRDefault="001120FA" w:rsidP="001120FA">
      <w:pPr>
        <w:pStyle w:val="NormaleWeb"/>
        <w:numPr>
          <w:ilvl w:val="0"/>
          <w:numId w:val="9"/>
        </w:numPr>
        <w:spacing w:before="0" w:after="0"/>
        <w:ind w:right="-1"/>
        <w:jc w:val="both"/>
        <w:rPr>
          <w:rFonts w:ascii="Calibri" w:hAnsi="Calibri" w:cs="Calibri"/>
          <w:i/>
          <w:spacing w:val="-3"/>
          <w:sz w:val="20"/>
          <w:szCs w:val="20"/>
          <w:lang w:eastAsia="en-US"/>
        </w:rPr>
      </w:pPr>
      <w:r w:rsidRPr="00A57772">
        <w:rPr>
          <w:rFonts w:ascii="Calibri" w:hAnsi="Calibri" w:cs="Calibri"/>
          <w:i/>
          <w:spacing w:val="-3"/>
          <w:sz w:val="20"/>
          <w:szCs w:val="20"/>
          <w:lang w:eastAsia="en-US"/>
        </w:rPr>
        <w:t>Contrôle d'échantillonnage dans un processus de 4ème ordre</w:t>
      </w:r>
    </w:p>
    <w:p w14:paraId="19086EDD" w14:textId="77777777" w:rsidR="001120FA" w:rsidRPr="001120FA" w:rsidRDefault="001120FA" w:rsidP="001120FA">
      <w:pPr>
        <w:spacing w:after="0"/>
        <w:rPr>
          <w:sz w:val="20"/>
          <w:szCs w:val="20"/>
          <w:lang w:val="fr-FR"/>
        </w:rPr>
      </w:pPr>
    </w:p>
    <w:p w14:paraId="7391E5F4" w14:textId="77777777" w:rsidR="001120FA" w:rsidRPr="00A57772" w:rsidRDefault="001120FA" w:rsidP="001120FA">
      <w:pPr>
        <w:pStyle w:val="Titolo21"/>
        <w:ind w:right="647"/>
        <w:rPr>
          <w:rFonts w:ascii="Calibri" w:eastAsia="Calibri" w:hAnsi="Calibri"/>
          <w:bCs w:val="0"/>
          <w:sz w:val="28"/>
          <w:szCs w:val="28"/>
          <w:lang w:val="fr-FR"/>
        </w:rPr>
      </w:pPr>
      <w:r w:rsidRPr="00A57772">
        <w:rPr>
          <w:rFonts w:ascii="Calibri" w:eastAsia="Calibri" w:hAnsi="Calibri"/>
          <w:bCs w:val="0"/>
          <w:sz w:val="28"/>
          <w:szCs w:val="28"/>
          <w:lang w:val="fr-FR"/>
        </w:rPr>
        <w:t>APPLICATIONS</w:t>
      </w:r>
    </w:p>
    <w:p w14:paraId="3F2FC165" w14:textId="77777777" w:rsidR="001120FA" w:rsidRPr="001120FA" w:rsidRDefault="001120FA" w:rsidP="001120FA">
      <w:pPr>
        <w:spacing w:after="0" w:line="240" w:lineRule="auto"/>
        <w:ind w:right="36"/>
        <w:jc w:val="both"/>
        <w:rPr>
          <w:rFonts w:eastAsia="Times New Roman"/>
          <w:i/>
          <w:sz w:val="20"/>
          <w:szCs w:val="20"/>
          <w:lang w:val="fr-FR"/>
        </w:rPr>
      </w:pPr>
    </w:p>
    <w:p w14:paraId="261B0DFE" w14:textId="77777777" w:rsidR="001120FA" w:rsidRPr="001120FA" w:rsidRDefault="001120FA" w:rsidP="001120FA">
      <w:pPr>
        <w:spacing w:after="0" w:line="240" w:lineRule="auto"/>
        <w:ind w:right="36"/>
        <w:jc w:val="both"/>
        <w:rPr>
          <w:rFonts w:eastAsia="Times New Roman"/>
          <w:i/>
          <w:sz w:val="20"/>
          <w:szCs w:val="20"/>
          <w:lang w:val="fr-FR"/>
        </w:rPr>
      </w:pPr>
      <w:r w:rsidRPr="001120FA">
        <w:rPr>
          <w:rFonts w:eastAsia="Times New Roman"/>
          <w:i/>
          <w:sz w:val="20"/>
          <w:szCs w:val="20"/>
          <w:lang w:val="fr-FR"/>
        </w:rPr>
        <w:t>À la fin des chapitres expérimentaux consacrés à l’analyse et à la mise à l’essai de : Processus, Contrôleurs, Contrôle automatique en continu, Contrôle automatique en discontinu, on peut considérer comme terminée l’acquisition des connaissances théoriques et expérimentales nécessaires à l’application pratique à réaliser sur des processus réels.</w:t>
      </w:r>
    </w:p>
    <w:p w14:paraId="76F49BFE" w14:textId="77777777" w:rsidR="001120FA" w:rsidRPr="001120FA" w:rsidRDefault="001120FA" w:rsidP="001120FA">
      <w:pPr>
        <w:spacing w:after="0" w:line="240" w:lineRule="auto"/>
        <w:ind w:right="36"/>
        <w:jc w:val="both"/>
        <w:rPr>
          <w:rFonts w:eastAsia="Times New Roman"/>
          <w:i/>
          <w:sz w:val="20"/>
          <w:szCs w:val="20"/>
          <w:lang w:val="fr-FR"/>
        </w:rPr>
      </w:pPr>
      <w:r w:rsidRPr="001120FA">
        <w:rPr>
          <w:rFonts w:eastAsia="Times New Roman"/>
          <w:i/>
          <w:sz w:val="20"/>
          <w:szCs w:val="20"/>
          <w:lang w:val="fr-FR"/>
        </w:rPr>
        <w:t>Les expériences de laboratoire proposées dans cette section forment un parcours de travail structuré à dessein afin de stimuler les étudiants à l’application de ce qui a été appris dans les chapitres précédents.</w:t>
      </w:r>
    </w:p>
    <w:p w14:paraId="21114D7F" w14:textId="77777777" w:rsidR="001120FA" w:rsidRPr="001120FA" w:rsidRDefault="001120FA" w:rsidP="001120FA">
      <w:pPr>
        <w:spacing w:after="0" w:line="240" w:lineRule="auto"/>
        <w:ind w:right="36"/>
        <w:jc w:val="both"/>
        <w:rPr>
          <w:rFonts w:eastAsia="Times New Roman"/>
          <w:i/>
          <w:sz w:val="20"/>
          <w:szCs w:val="20"/>
          <w:lang w:val="fr-FR"/>
        </w:rPr>
      </w:pPr>
      <w:r w:rsidRPr="001120FA">
        <w:rPr>
          <w:rFonts w:eastAsia="Times New Roman"/>
          <w:i/>
          <w:sz w:val="20"/>
          <w:szCs w:val="20"/>
          <w:lang w:val="fr-FR"/>
        </w:rPr>
        <w:t>De cette manière, nous souhaitons impliquer les étudiants dans la recherche de la solution la mieux adaptée à ce type de contrôle du processus réel en cours d’évaluation.</w:t>
      </w:r>
    </w:p>
    <w:p w14:paraId="2FD6BC1B" w14:textId="77777777" w:rsidR="001120FA" w:rsidRPr="001120FA" w:rsidRDefault="001120FA" w:rsidP="001120FA">
      <w:pPr>
        <w:spacing w:after="0" w:line="240" w:lineRule="auto"/>
        <w:ind w:right="-1"/>
        <w:jc w:val="both"/>
        <w:rPr>
          <w:sz w:val="20"/>
          <w:szCs w:val="20"/>
          <w:lang w:val="fr-FR"/>
        </w:rPr>
      </w:pPr>
    </w:p>
    <w:p w14:paraId="5BFB2FC6" w14:textId="77777777" w:rsidR="001120FA" w:rsidRPr="001120FA" w:rsidRDefault="001120FA" w:rsidP="001120FA">
      <w:pPr>
        <w:spacing w:after="0" w:line="240" w:lineRule="auto"/>
        <w:ind w:right="-1"/>
        <w:jc w:val="both"/>
        <w:rPr>
          <w:rFonts w:eastAsia="Times New Roman"/>
          <w:b/>
          <w:i/>
          <w:spacing w:val="-3"/>
          <w:sz w:val="20"/>
          <w:szCs w:val="20"/>
          <w:lang w:val="fr-FR"/>
        </w:rPr>
      </w:pPr>
      <w:r w:rsidRPr="001120FA">
        <w:rPr>
          <w:rFonts w:eastAsia="Times New Roman"/>
          <w:b/>
          <w:i/>
          <w:spacing w:val="-3"/>
          <w:sz w:val="20"/>
          <w:szCs w:val="20"/>
          <w:lang w:val="fr-FR"/>
        </w:rPr>
        <w:t>Contrôle d'un moteur à courant continu - MOT</w:t>
      </w:r>
    </w:p>
    <w:p w14:paraId="4E64A236" w14:textId="77777777" w:rsidR="001120FA" w:rsidRPr="001120FA" w:rsidRDefault="001120FA" w:rsidP="001120FA">
      <w:pPr>
        <w:numPr>
          <w:ilvl w:val="0"/>
          <w:numId w:val="10"/>
        </w:numPr>
        <w:spacing w:after="0" w:line="240" w:lineRule="auto"/>
        <w:ind w:right="-1"/>
        <w:jc w:val="both"/>
        <w:rPr>
          <w:rFonts w:eastAsia="Times New Roman"/>
          <w:i/>
          <w:spacing w:val="-3"/>
          <w:sz w:val="20"/>
          <w:szCs w:val="20"/>
          <w:lang w:val="fr-FR"/>
        </w:rPr>
      </w:pPr>
      <w:r w:rsidRPr="001120FA">
        <w:rPr>
          <w:rFonts w:eastAsia="Times New Roman"/>
          <w:i/>
          <w:spacing w:val="-3"/>
          <w:sz w:val="20"/>
          <w:szCs w:val="20"/>
          <w:lang w:val="fr-FR"/>
        </w:rPr>
        <w:t>Contrôles P, PI et PID de la vitesse d’un moteur à courant continu à l’aide de la méthode CHR</w:t>
      </w:r>
    </w:p>
    <w:p w14:paraId="05AFBEF2" w14:textId="77777777" w:rsidR="001120FA" w:rsidRPr="001120FA" w:rsidRDefault="001120FA" w:rsidP="001120FA">
      <w:pPr>
        <w:spacing w:after="0" w:line="240" w:lineRule="auto"/>
        <w:ind w:left="-31" w:right="-1"/>
        <w:jc w:val="both"/>
        <w:rPr>
          <w:rFonts w:eastAsia="Times New Roman"/>
          <w:i/>
          <w:spacing w:val="-3"/>
          <w:sz w:val="20"/>
          <w:szCs w:val="20"/>
          <w:lang w:val="fr-FR"/>
        </w:rPr>
      </w:pPr>
    </w:p>
    <w:p w14:paraId="423D0EC6" w14:textId="77777777" w:rsidR="001120FA" w:rsidRPr="00A57772" w:rsidRDefault="001120FA" w:rsidP="001120FA">
      <w:pPr>
        <w:spacing w:after="0" w:line="240" w:lineRule="auto"/>
        <w:ind w:left="-31" w:right="-1"/>
        <w:jc w:val="both"/>
        <w:rPr>
          <w:rFonts w:eastAsia="Times New Roman"/>
          <w:b/>
          <w:i/>
          <w:spacing w:val="-3"/>
          <w:sz w:val="20"/>
          <w:szCs w:val="20"/>
        </w:rPr>
      </w:pPr>
      <w:proofErr w:type="spellStart"/>
      <w:r w:rsidRPr="00A57772">
        <w:rPr>
          <w:rFonts w:eastAsia="Times New Roman"/>
          <w:b/>
          <w:i/>
          <w:spacing w:val="-3"/>
          <w:sz w:val="20"/>
          <w:szCs w:val="20"/>
        </w:rPr>
        <w:t>Contrôle</w:t>
      </w:r>
      <w:proofErr w:type="spellEnd"/>
      <w:r w:rsidRPr="00A57772">
        <w:rPr>
          <w:rFonts w:eastAsia="Times New Roman"/>
          <w:b/>
          <w:i/>
          <w:spacing w:val="-3"/>
          <w:sz w:val="20"/>
          <w:szCs w:val="20"/>
        </w:rPr>
        <w:t xml:space="preserve"> de la </w:t>
      </w:r>
      <w:proofErr w:type="spellStart"/>
      <w:r w:rsidRPr="00A57772">
        <w:rPr>
          <w:rFonts w:eastAsia="Times New Roman"/>
          <w:b/>
          <w:i/>
          <w:spacing w:val="-3"/>
          <w:sz w:val="20"/>
          <w:szCs w:val="20"/>
        </w:rPr>
        <w:t>température</w:t>
      </w:r>
      <w:proofErr w:type="spellEnd"/>
      <w:r w:rsidRPr="00A57772">
        <w:rPr>
          <w:rFonts w:eastAsia="Times New Roman"/>
          <w:b/>
          <w:i/>
          <w:spacing w:val="-3"/>
          <w:sz w:val="20"/>
          <w:szCs w:val="20"/>
        </w:rPr>
        <w:t xml:space="preserve"> - TEM</w:t>
      </w:r>
    </w:p>
    <w:p w14:paraId="3B6C98FF" w14:textId="77777777" w:rsidR="001120FA" w:rsidRPr="00A57772" w:rsidRDefault="001120FA" w:rsidP="001120FA">
      <w:pPr>
        <w:pStyle w:val="NormaleWeb"/>
        <w:numPr>
          <w:ilvl w:val="0"/>
          <w:numId w:val="10"/>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dans le processus de température</w:t>
      </w:r>
    </w:p>
    <w:p w14:paraId="50364B06" w14:textId="77777777" w:rsidR="001120FA" w:rsidRPr="00A57772" w:rsidRDefault="001120FA" w:rsidP="001120FA">
      <w:pPr>
        <w:pStyle w:val="NormaleWeb"/>
        <w:numPr>
          <w:ilvl w:val="0"/>
          <w:numId w:val="10"/>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avec retour différé dans le processus de température</w:t>
      </w:r>
    </w:p>
    <w:p w14:paraId="4DE8FD98" w14:textId="77777777" w:rsidR="001120FA" w:rsidRPr="00A57772" w:rsidRDefault="001120FA" w:rsidP="001120FA">
      <w:pPr>
        <w:pStyle w:val="NormaleWeb"/>
        <w:numPr>
          <w:ilvl w:val="0"/>
          <w:numId w:val="10"/>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deux positions avec retour élastique dans le processus de température</w:t>
      </w:r>
    </w:p>
    <w:p w14:paraId="7E5596F1" w14:textId="77777777" w:rsidR="001120FA" w:rsidRPr="00A57772" w:rsidRDefault="001120FA" w:rsidP="001120FA">
      <w:pPr>
        <w:pStyle w:val="NormaleWeb"/>
        <w:numPr>
          <w:ilvl w:val="0"/>
          <w:numId w:val="10"/>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Contrôleur à trois de plage dans le processus de température</w:t>
      </w:r>
    </w:p>
    <w:p w14:paraId="348C9CE1" w14:textId="77777777" w:rsidR="001120FA" w:rsidRPr="00A57772" w:rsidRDefault="001120FA" w:rsidP="001120FA">
      <w:pPr>
        <w:pStyle w:val="NormaleWeb"/>
        <w:numPr>
          <w:ilvl w:val="0"/>
          <w:numId w:val="10"/>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Contrôles P, PI et PID du processus de température en utilisant la méthode CHR</w:t>
      </w:r>
    </w:p>
    <w:p w14:paraId="116B2B00" w14:textId="77777777" w:rsidR="001120FA" w:rsidRPr="001120FA" w:rsidRDefault="001120FA" w:rsidP="001120FA">
      <w:pPr>
        <w:spacing w:after="0" w:line="240" w:lineRule="auto"/>
        <w:ind w:left="142" w:right="-1"/>
        <w:jc w:val="both"/>
        <w:rPr>
          <w:rFonts w:eastAsia="Times New Roman"/>
          <w:b/>
          <w:i/>
          <w:spacing w:val="-3"/>
          <w:sz w:val="20"/>
          <w:szCs w:val="20"/>
          <w:lang w:val="fr-FR"/>
        </w:rPr>
      </w:pPr>
    </w:p>
    <w:p w14:paraId="575D4882" w14:textId="77777777" w:rsidR="001120FA" w:rsidRPr="00A57772" w:rsidRDefault="001120FA" w:rsidP="001120FA">
      <w:pPr>
        <w:spacing w:after="0" w:line="240" w:lineRule="auto"/>
        <w:ind w:right="-1"/>
        <w:jc w:val="both"/>
        <w:rPr>
          <w:rFonts w:eastAsia="Times New Roman"/>
          <w:b/>
          <w:i/>
          <w:spacing w:val="-3"/>
          <w:sz w:val="20"/>
          <w:szCs w:val="20"/>
        </w:rPr>
      </w:pPr>
      <w:proofErr w:type="spellStart"/>
      <w:r w:rsidRPr="00A57772">
        <w:rPr>
          <w:rFonts w:eastAsia="Times New Roman"/>
          <w:b/>
          <w:i/>
          <w:spacing w:val="-3"/>
          <w:sz w:val="20"/>
          <w:szCs w:val="20"/>
        </w:rPr>
        <w:t>Contrôle</w:t>
      </w:r>
      <w:proofErr w:type="spellEnd"/>
      <w:r w:rsidRPr="00A57772">
        <w:rPr>
          <w:rFonts w:eastAsia="Times New Roman"/>
          <w:b/>
          <w:i/>
          <w:spacing w:val="-3"/>
          <w:sz w:val="20"/>
          <w:szCs w:val="20"/>
        </w:rPr>
        <w:t xml:space="preserve"> de la lumière - LUM</w:t>
      </w:r>
    </w:p>
    <w:p w14:paraId="30B39532" w14:textId="77777777" w:rsidR="001120FA" w:rsidRPr="00A57772" w:rsidRDefault="001120FA" w:rsidP="001120FA">
      <w:pPr>
        <w:pStyle w:val="NormaleWeb"/>
        <w:numPr>
          <w:ilvl w:val="0"/>
          <w:numId w:val="13"/>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 P, PI et PID de la lumière en utilisant la méthode CHR</w:t>
      </w:r>
    </w:p>
    <w:p w14:paraId="746F5D34" w14:textId="77777777" w:rsidR="001120FA" w:rsidRPr="001120FA" w:rsidRDefault="001120FA" w:rsidP="001120FA">
      <w:pPr>
        <w:spacing w:after="0" w:line="240" w:lineRule="auto"/>
        <w:ind w:left="142" w:right="-1"/>
        <w:jc w:val="both"/>
        <w:rPr>
          <w:rFonts w:eastAsia="Times New Roman"/>
          <w:i/>
          <w:spacing w:val="-3"/>
          <w:sz w:val="20"/>
          <w:szCs w:val="20"/>
          <w:lang w:val="fr-FR"/>
        </w:rPr>
      </w:pPr>
    </w:p>
    <w:p w14:paraId="6F577D03" w14:textId="77777777" w:rsidR="001120FA" w:rsidRPr="00A57772" w:rsidRDefault="001120FA" w:rsidP="001120FA">
      <w:pPr>
        <w:spacing w:after="0" w:line="240" w:lineRule="auto"/>
        <w:ind w:right="-1"/>
        <w:jc w:val="both"/>
        <w:rPr>
          <w:rFonts w:eastAsia="Times New Roman"/>
          <w:b/>
          <w:i/>
          <w:spacing w:val="-3"/>
          <w:sz w:val="20"/>
          <w:szCs w:val="20"/>
        </w:rPr>
      </w:pPr>
      <w:proofErr w:type="spellStart"/>
      <w:r w:rsidRPr="00A57772">
        <w:rPr>
          <w:rFonts w:eastAsia="Times New Roman"/>
          <w:b/>
          <w:i/>
          <w:spacing w:val="-3"/>
          <w:sz w:val="20"/>
          <w:szCs w:val="20"/>
        </w:rPr>
        <w:t>Contrôle</w:t>
      </w:r>
      <w:proofErr w:type="spellEnd"/>
      <w:r w:rsidRPr="00A57772">
        <w:rPr>
          <w:rFonts w:eastAsia="Times New Roman"/>
          <w:b/>
          <w:i/>
          <w:spacing w:val="-3"/>
          <w:sz w:val="20"/>
          <w:szCs w:val="20"/>
        </w:rPr>
        <w:t xml:space="preserve"> de </w:t>
      </w:r>
      <w:proofErr w:type="spellStart"/>
      <w:r w:rsidRPr="00A57772">
        <w:rPr>
          <w:rFonts w:eastAsia="Times New Roman"/>
          <w:b/>
          <w:i/>
          <w:spacing w:val="-3"/>
          <w:sz w:val="20"/>
          <w:szCs w:val="20"/>
        </w:rPr>
        <w:t>niveau</w:t>
      </w:r>
      <w:proofErr w:type="spellEnd"/>
      <w:r w:rsidRPr="00A57772">
        <w:rPr>
          <w:rFonts w:eastAsia="Times New Roman"/>
          <w:b/>
          <w:i/>
          <w:spacing w:val="-3"/>
          <w:sz w:val="20"/>
          <w:szCs w:val="20"/>
        </w:rPr>
        <w:t xml:space="preserve"> - LEV</w:t>
      </w:r>
    </w:p>
    <w:p w14:paraId="0A63D64D" w14:textId="77777777" w:rsidR="001120FA" w:rsidRPr="00A57772" w:rsidRDefault="001120FA" w:rsidP="001120FA">
      <w:pPr>
        <w:pStyle w:val="NormaleWeb"/>
        <w:numPr>
          <w:ilvl w:val="0"/>
          <w:numId w:val="12"/>
        </w:numPr>
        <w:spacing w:before="0" w:after="0"/>
        <w:rPr>
          <w:rFonts w:ascii="Calibri" w:hAnsi="Calibri" w:cs="Calibri"/>
          <w:i/>
          <w:spacing w:val="-3"/>
          <w:sz w:val="20"/>
          <w:szCs w:val="20"/>
          <w:lang w:eastAsia="en-US"/>
        </w:rPr>
      </w:pPr>
      <w:r w:rsidRPr="00A57772">
        <w:rPr>
          <w:rFonts w:ascii="Calibri" w:hAnsi="Calibri" w:cs="Calibri"/>
          <w:i/>
          <w:spacing w:val="-3"/>
          <w:sz w:val="20"/>
          <w:szCs w:val="20"/>
          <w:lang w:eastAsia="en-US"/>
        </w:rPr>
        <w:t>Contrôles de niveau P, PI et PID</w:t>
      </w:r>
    </w:p>
    <w:p w14:paraId="33210557" w14:textId="77777777" w:rsidR="001120FA" w:rsidRPr="001120FA" w:rsidRDefault="001120FA" w:rsidP="001120FA">
      <w:pPr>
        <w:spacing w:after="0" w:line="240" w:lineRule="auto"/>
        <w:ind w:left="142" w:right="-1"/>
        <w:jc w:val="both"/>
        <w:rPr>
          <w:rFonts w:eastAsia="Times New Roman"/>
          <w:i/>
          <w:spacing w:val="-3"/>
          <w:sz w:val="20"/>
          <w:szCs w:val="20"/>
          <w:lang w:val="fr-FR"/>
        </w:rPr>
      </w:pPr>
    </w:p>
    <w:p w14:paraId="14D6AB62" w14:textId="77777777" w:rsidR="001120FA" w:rsidRPr="00A57772" w:rsidRDefault="001120FA" w:rsidP="001120FA">
      <w:pPr>
        <w:spacing w:after="0" w:line="240" w:lineRule="auto"/>
        <w:ind w:right="-1"/>
        <w:jc w:val="both"/>
        <w:rPr>
          <w:rFonts w:eastAsia="Times New Roman"/>
          <w:b/>
          <w:i/>
          <w:spacing w:val="-3"/>
          <w:sz w:val="20"/>
          <w:szCs w:val="20"/>
        </w:rPr>
      </w:pPr>
      <w:proofErr w:type="spellStart"/>
      <w:r w:rsidRPr="00A57772">
        <w:rPr>
          <w:rFonts w:eastAsia="Times New Roman"/>
          <w:b/>
          <w:i/>
          <w:spacing w:val="-3"/>
          <w:sz w:val="20"/>
          <w:szCs w:val="20"/>
        </w:rPr>
        <w:t>Contrôle</w:t>
      </w:r>
      <w:proofErr w:type="spellEnd"/>
      <w:r w:rsidRPr="00A57772">
        <w:rPr>
          <w:rFonts w:eastAsia="Times New Roman"/>
          <w:b/>
          <w:i/>
          <w:spacing w:val="-3"/>
          <w:sz w:val="20"/>
          <w:szCs w:val="20"/>
        </w:rPr>
        <w:t xml:space="preserve"> de </w:t>
      </w:r>
      <w:proofErr w:type="spellStart"/>
      <w:r w:rsidRPr="00A57772">
        <w:rPr>
          <w:rFonts w:eastAsia="Times New Roman"/>
          <w:b/>
          <w:i/>
          <w:spacing w:val="-3"/>
          <w:sz w:val="20"/>
          <w:szCs w:val="20"/>
        </w:rPr>
        <w:t>flux</w:t>
      </w:r>
      <w:proofErr w:type="spellEnd"/>
      <w:r w:rsidRPr="00A57772">
        <w:rPr>
          <w:rFonts w:eastAsia="Times New Roman"/>
          <w:b/>
          <w:i/>
          <w:spacing w:val="-3"/>
          <w:sz w:val="20"/>
          <w:szCs w:val="20"/>
        </w:rPr>
        <w:t xml:space="preserve"> - FLO</w:t>
      </w:r>
    </w:p>
    <w:p w14:paraId="0A797ABD" w14:textId="77777777" w:rsidR="001120FA" w:rsidRPr="00A57772" w:rsidRDefault="001120FA" w:rsidP="001120FA">
      <w:pPr>
        <w:spacing w:after="0" w:line="240" w:lineRule="auto"/>
        <w:ind w:right="-1"/>
        <w:jc w:val="both"/>
        <w:rPr>
          <w:rFonts w:eastAsia="Times New Roman"/>
          <w:b/>
          <w:i/>
          <w:spacing w:val="-3"/>
          <w:sz w:val="20"/>
          <w:szCs w:val="20"/>
        </w:rPr>
      </w:pPr>
    </w:p>
    <w:p w14:paraId="7166579C" w14:textId="77777777" w:rsidR="001120FA" w:rsidRPr="001120FA" w:rsidRDefault="001120FA" w:rsidP="001120FA">
      <w:pPr>
        <w:numPr>
          <w:ilvl w:val="0"/>
          <w:numId w:val="11"/>
        </w:numPr>
        <w:spacing w:after="0" w:line="240" w:lineRule="auto"/>
        <w:ind w:right="-1"/>
        <w:jc w:val="both"/>
        <w:rPr>
          <w:rFonts w:eastAsia="Times New Roman"/>
          <w:b/>
          <w:i/>
          <w:spacing w:val="-3"/>
          <w:sz w:val="20"/>
          <w:szCs w:val="20"/>
          <w:lang w:val="fr-FR"/>
        </w:rPr>
      </w:pPr>
      <w:r w:rsidRPr="001120FA">
        <w:rPr>
          <w:i/>
          <w:spacing w:val="-3"/>
          <w:sz w:val="20"/>
          <w:szCs w:val="20"/>
          <w:lang w:val="fr-FR"/>
        </w:rPr>
        <w:t>Contrôles de flux P, PI et PID</w:t>
      </w:r>
    </w:p>
    <w:p w14:paraId="7E3BE94A" w14:textId="77777777" w:rsidR="001120FA" w:rsidRPr="001120FA" w:rsidRDefault="001120FA" w:rsidP="001120FA">
      <w:pPr>
        <w:spacing w:after="0"/>
        <w:jc w:val="both"/>
        <w:rPr>
          <w:sz w:val="20"/>
          <w:szCs w:val="20"/>
          <w:lang w:val="fr-FR"/>
        </w:rPr>
      </w:pPr>
    </w:p>
    <w:tbl>
      <w:tblPr>
        <w:tblpPr w:leftFromText="141" w:rightFromText="141" w:vertAnchor="page" w:horzAnchor="margin" w:tblpXSpec="center" w:tblpY="2491"/>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258"/>
        <w:gridCol w:w="257"/>
        <w:gridCol w:w="257"/>
        <w:gridCol w:w="257"/>
        <w:gridCol w:w="258"/>
        <w:gridCol w:w="258"/>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1120FA" w:rsidRPr="00A57772" w14:paraId="77BA6E87" w14:textId="77777777" w:rsidTr="001120FA">
        <w:trPr>
          <w:cantSplit/>
          <w:trHeight w:val="976"/>
        </w:trPr>
        <w:tc>
          <w:tcPr>
            <w:tcW w:w="2896" w:type="dxa"/>
            <w:tcBorders>
              <w:top w:val="single" w:sz="4" w:space="0" w:color="auto"/>
              <w:left w:val="single" w:sz="4" w:space="0" w:color="auto"/>
              <w:bottom w:val="single" w:sz="4" w:space="0" w:color="auto"/>
              <w:right w:val="single" w:sz="4" w:space="0" w:color="auto"/>
              <w:tl2br w:val="single" w:sz="4" w:space="0" w:color="auto"/>
            </w:tcBorders>
          </w:tcPr>
          <w:p w14:paraId="5B71B231" w14:textId="77777777" w:rsidR="001120FA" w:rsidRPr="00A57772" w:rsidRDefault="001120FA" w:rsidP="001120FA">
            <w:pPr>
              <w:spacing w:after="0" w:line="240" w:lineRule="auto"/>
              <w:rPr>
                <w:b/>
                <w:sz w:val="20"/>
                <w:szCs w:val="20"/>
              </w:rPr>
            </w:pPr>
            <w:r w:rsidRPr="001120FA">
              <w:rPr>
                <w:lang w:val="fr-FR"/>
              </w:rPr>
              <w:lastRenderedPageBreak/>
              <w:t xml:space="preserve">                 </w:t>
            </w:r>
            <w:r w:rsidRPr="001120FA">
              <w:rPr>
                <w:sz w:val="20"/>
                <w:szCs w:val="20"/>
                <w:lang w:val="fr-FR"/>
              </w:rPr>
              <w:t xml:space="preserve">         </w:t>
            </w:r>
            <w:r w:rsidRPr="001120FA">
              <w:rPr>
                <w:b/>
                <w:sz w:val="20"/>
                <w:szCs w:val="20"/>
                <w:lang w:val="fr-FR"/>
              </w:rPr>
              <w:t xml:space="preserve"> </w:t>
            </w:r>
            <w:r w:rsidRPr="00A57772">
              <w:rPr>
                <w:b/>
                <w:sz w:val="20"/>
                <w:szCs w:val="20"/>
              </w:rPr>
              <w:t>MODULES</w:t>
            </w:r>
          </w:p>
          <w:p w14:paraId="33CDFAD0" w14:textId="77777777" w:rsidR="001120FA" w:rsidRPr="00A57772" w:rsidRDefault="001120FA" w:rsidP="001120FA">
            <w:pPr>
              <w:spacing w:after="0" w:line="240" w:lineRule="auto"/>
            </w:pPr>
          </w:p>
          <w:p w14:paraId="001BBE74" w14:textId="77777777" w:rsidR="001120FA" w:rsidRPr="00A57772" w:rsidRDefault="001120FA" w:rsidP="001120FA">
            <w:pPr>
              <w:spacing w:after="0" w:line="240" w:lineRule="auto"/>
            </w:pPr>
          </w:p>
          <w:p w14:paraId="43662728" w14:textId="77777777" w:rsidR="001120FA" w:rsidRPr="00A57772" w:rsidRDefault="001120FA" w:rsidP="001120FA">
            <w:pPr>
              <w:spacing w:after="0" w:line="240" w:lineRule="auto"/>
              <w:rPr>
                <w:b/>
                <w:sz w:val="20"/>
                <w:szCs w:val="20"/>
              </w:rPr>
            </w:pPr>
            <w:r w:rsidRPr="00A57772">
              <w:rPr>
                <w:b/>
                <w:sz w:val="20"/>
                <w:szCs w:val="20"/>
              </w:rPr>
              <w:t>EXPERIENCES</w:t>
            </w:r>
          </w:p>
        </w:tc>
        <w:tc>
          <w:tcPr>
            <w:tcW w:w="258"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0F8FA28" w14:textId="77777777" w:rsidR="001120FA" w:rsidRPr="00A57772" w:rsidRDefault="001120FA" w:rsidP="001120FA">
            <w:pPr>
              <w:spacing w:after="0" w:line="240" w:lineRule="auto"/>
              <w:ind w:left="113" w:right="113"/>
              <w:rPr>
                <w:b/>
                <w:sz w:val="14"/>
                <w:szCs w:val="14"/>
              </w:rPr>
            </w:pPr>
            <w:r w:rsidRPr="00A57772">
              <w:rPr>
                <w:b/>
                <w:sz w:val="14"/>
                <w:szCs w:val="14"/>
              </w:rPr>
              <w:t>DL 2613</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2AA1A37A" w14:textId="77777777" w:rsidR="001120FA" w:rsidRPr="00A57772" w:rsidRDefault="001120FA" w:rsidP="001120FA">
            <w:pPr>
              <w:spacing w:after="0" w:line="240" w:lineRule="auto"/>
              <w:ind w:left="113" w:right="113"/>
              <w:rPr>
                <w:b/>
                <w:sz w:val="14"/>
                <w:szCs w:val="14"/>
              </w:rPr>
            </w:pPr>
            <w:r w:rsidRPr="00A57772">
              <w:rPr>
                <w:b/>
                <w:sz w:val="14"/>
                <w:szCs w:val="14"/>
              </w:rPr>
              <w:t>DL 2614</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16095C16" w14:textId="77777777" w:rsidR="001120FA" w:rsidRPr="00A57772" w:rsidRDefault="001120FA" w:rsidP="001120FA">
            <w:pPr>
              <w:spacing w:after="0" w:line="240" w:lineRule="auto"/>
              <w:ind w:left="113" w:right="113"/>
              <w:rPr>
                <w:b/>
                <w:sz w:val="14"/>
                <w:szCs w:val="14"/>
              </w:rPr>
            </w:pPr>
            <w:r w:rsidRPr="00A57772">
              <w:rPr>
                <w:b/>
                <w:sz w:val="14"/>
                <w:szCs w:val="14"/>
              </w:rPr>
              <w:t>DL 2622</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001E6687" w14:textId="77777777" w:rsidR="001120FA" w:rsidRPr="00A57772" w:rsidRDefault="001120FA" w:rsidP="001120FA">
            <w:pPr>
              <w:spacing w:after="0" w:line="240" w:lineRule="auto"/>
              <w:ind w:left="113" w:right="113"/>
              <w:rPr>
                <w:b/>
                <w:sz w:val="14"/>
                <w:szCs w:val="14"/>
              </w:rPr>
            </w:pPr>
            <w:r w:rsidRPr="00A57772">
              <w:rPr>
                <w:b/>
                <w:sz w:val="14"/>
                <w:szCs w:val="14"/>
              </w:rPr>
              <w:t>DL 2670</w:t>
            </w:r>
          </w:p>
        </w:tc>
        <w:tc>
          <w:tcPr>
            <w:tcW w:w="258"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294FF4CE" w14:textId="77777777" w:rsidR="001120FA" w:rsidRPr="00A57772" w:rsidRDefault="001120FA" w:rsidP="001120FA">
            <w:pPr>
              <w:spacing w:after="0" w:line="240" w:lineRule="auto"/>
              <w:ind w:left="113" w:right="113"/>
              <w:rPr>
                <w:b/>
                <w:sz w:val="14"/>
                <w:szCs w:val="14"/>
              </w:rPr>
            </w:pPr>
            <w:r w:rsidRPr="00A57772">
              <w:rPr>
                <w:b/>
                <w:sz w:val="14"/>
                <w:szCs w:val="14"/>
              </w:rPr>
              <w:t>DL 2671</w:t>
            </w:r>
          </w:p>
        </w:tc>
        <w:tc>
          <w:tcPr>
            <w:tcW w:w="258"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7B6F394F" w14:textId="77777777" w:rsidR="001120FA" w:rsidRPr="00A57772" w:rsidRDefault="001120FA" w:rsidP="001120FA">
            <w:pPr>
              <w:spacing w:after="0" w:line="240" w:lineRule="auto"/>
              <w:ind w:left="113" w:right="113"/>
              <w:rPr>
                <w:b/>
                <w:sz w:val="14"/>
                <w:szCs w:val="14"/>
              </w:rPr>
            </w:pPr>
            <w:r w:rsidRPr="00A57772">
              <w:rPr>
                <w:b/>
                <w:sz w:val="14"/>
                <w:szCs w:val="14"/>
              </w:rPr>
              <w:t>DL 2672</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74F675F2" w14:textId="77777777" w:rsidR="001120FA" w:rsidRPr="00A57772" w:rsidRDefault="001120FA" w:rsidP="001120FA">
            <w:pPr>
              <w:spacing w:after="0" w:line="240" w:lineRule="auto"/>
              <w:ind w:left="113" w:right="113"/>
              <w:rPr>
                <w:b/>
                <w:sz w:val="14"/>
                <w:szCs w:val="14"/>
              </w:rPr>
            </w:pPr>
            <w:r w:rsidRPr="00A57772">
              <w:rPr>
                <w:b/>
                <w:sz w:val="14"/>
                <w:szCs w:val="14"/>
              </w:rPr>
              <w:t>DL 2673</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2E17B4A2" w14:textId="77777777" w:rsidR="001120FA" w:rsidRPr="00A57772" w:rsidRDefault="001120FA" w:rsidP="001120FA">
            <w:pPr>
              <w:spacing w:after="0" w:line="240" w:lineRule="auto"/>
              <w:ind w:left="113" w:right="113"/>
              <w:rPr>
                <w:b/>
                <w:sz w:val="14"/>
                <w:szCs w:val="14"/>
              </w:rPr>
            </w:pPr>
            <w:r w:rsidRPr="00A57772">
              <w:rPr>
                <w:b/>
                <w:sz w:val="14"/>
                <w:szCs w:val="14"/>
              </w:rPr>
              <w:t>DL 2674</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5E797E18" w14:textId="77777777" w:rsidR="001120FA" w:rsidRPr="00A57772" w:rsidRDefault="001120FA" w:rsidP="001120FA">
            <w:pPr>
              <w:spacing w:after="0" w:line="240" w:lineRule="auto"/>
              <w:ind w:left="113" w:right="113"/>
              <w:rPr>
                <w:b/>
                <w:sz w:val="14"/>
                <w:szCs w:val="14"/>
              </w:rPr>
            </w:pPr>
            <w:r w:rsidRPr="00A57772">
              <w:rPr>
                <w:b/>
                <w:sz w:val="14"/>
                <w:szCs w:val="14"/>
              </w:rPr>
              <w:t>DL2675</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75E7575A" w14:textId="77777777" w:rsidR="001120FA" w:rsidRPr="00A57772" w:rsidRDefault="001120FA" w:rsidP="001120FA">
            <w:pPr>
              <w:spacing w:after="0" w:line="240" w:lineRule="auto"/>
              <w:ind w:left="113" w:right="113"/>
              <w:rPr>
                <w:b/>
                <w:sz w:val="14"/>
                <w:szCs w:val="14"/>
              </w:rPr>
            </w:pPr>
            <w:r w:rsidRPr="00A57772">
              <w:rPr>
                <w:b/>
                <w:sz w:val="14"/>
                <w:szCs w:val="14"/>
              </w:rPr>
              <w:t>DL 2676</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70F0278" w14:textId="77777777" w:rsidR="001120FA" w:rsidRPr="00A57772" w:rsidRDefault="001120FA" w:rsidP="001120FA">
            <w:pPr>
              <w:spacing w:after="0" w:line="240" w:lineRule="auto"/>
              <w:ind w:left="113" w:right="113"/>
              <w:rPr>
                <w:b/>
                <w:sz w:val="14"/>
                <w:szCs w:val="14"/>
              </w:rPr>
            </w:pPr>
            <w:r w:rsidRPr="00A57772">
              <w:rPr>
                <w:b/>
                <w:sz w:val="14"/>
                <w:szCs w:val="14"/>
              </w:rPr>
              <w:t>DL 2677</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25DE894A" w14:textId="77777777" w:rsidR="001120FA" w:rsidRPr="00A57772" w:rsidRDefault="001120FA" w:rsidP="001120FA">
            <w:pPr>
              <w:spacing w:after="0" w:line="240" w:lineRule="auto"/>
              <w:ind w:left="113" w:right="113"/>
              <w:rPr>
                <w:b/>
                <w:sz w:val="14"/>
                <w:szCs w:val="14"/>
              </w:rPr>
            </w:pPr>
            <w:r w:rsidRPr="00A57772">
              <w:rPr>
                <w:b/>
                <w:sz w:val="14"/>
                <w:szCs w:val="14"/>
              </w:rPr>
              <w:t>DL 2678</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6545B199" w14:textId="77777777" w:rsidR="001120FA" w:rsidRPr="00A57772" w:rsidRDefault="001120FA" w:rsidP="001120FA">
            <w:pPr>
              <w:spacing w:after="0" w:line="240" w:lineRule="auto"/>
              <w:ind w:left="113" w:right="113"/>
              <w:rPr>
                <w:b/>
                <w:sz w:val="14"/>
                <w:szCs w:val="14"/>
              </w:rPr>
            </w:pPr>
            <w:r w:rsidRPr="00A57772">
              <w:rPr>
                <w:b/>
                <w:sz w:val="14"/>
                <w:szCs w:val="14"/>
              </w:rPr>
              <w:t>DL 2679</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3DBB32FE" w14:textId="77777777" w:rsidR="001120FA" w:rsidRPr="00A57772" w:rsidRDefault="001120FA" w:rsidP="001120FA">
            <w:pPr>
              <w:spacing w:after="0" w:line="240" w:lineRule="auto"/>
              <w:ind w:left="113" w:right="113"/>
              <w:rPr>
                <w:b/>
                <w:sz w:val="14"/>
                <w:szCs w:val="14"/>
              </w:rPr>
            </w:pPr>
            <w:r w:rsidRPr="00A57772">
              <w:rPr>
                <w:b/>
                <w:sz w:val="14"/>
                <w:szCs w:val="14"/>
              </w:rPr>
              <w:t>DL 2680</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51A01024" w14:textId="77777777" w:rsidR="001120FA" w:rsidRPr="00A57772" w:rsidRDefault="001120FA" w:rsidP="001120FA">
            <w:pPr>
              <w:spacing w:after="0" w:line="240" w:lineRule="auto"/>
              <w:ind w:left="113" w:right="113"/>
              <w:rPr>
                <w:b/>
                <w:sz w:val="14"/>
                <w:szCs w:val="14"/>
              </w:rPr>
            </w:pPr>
            <w:r w:rsidRPr="00A57772">
              <w:rPr>
                <w:b/>
                <w:sz w:val="14"/>
                <w:szCs w:val="14"/>
              </w:rPr>
              <w:t>DL 2681</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04981511" w14:textId="77777777" w:rsidR="001120FA" w:rsidRPr="00A57772" w:rsidRDefault="001120FA" w:rsidP="001120FA">
            <w:pPr>
              <w:spacing w:after="0" w:line="240" w:lineRule="auto"/>
              <w:ind w:left="113" w:right="113"/>
              <w:rPr>
                <w:b/>
                <w:sz w:val="14"/>
                <w:szCs w:val="14"/>
              </w:rPr>
            </w:pPr>
            <w:r w:rsidRPr="00A57772">
              <w:rPr>
                <w:b/>
                <w:sz w:val="14"/>
                <w:szCs w:val="14"/>
              </w:rPr>
              <w:t>DL 2682</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596CD470" w14:textId="77777777" w:rsidR="001120FA" w:rsidRPr="00A57772" w:rsidRDefault="001120FA" w:rsidP="001120FA">
            <w:pPr>
              <w:spacing w:after="0" w:line="240" w:lineRule="auto"/>
              <w:ind w:left="113" w:right="113"/>
              <w:rPr>
                <w:b/>
                <w:sz w:val="14"/>
                <w:szCs w:val="14"/>
              </w:rPr>
            </w:pPr>
            <w:r w:rsidRPr="00A57772">
              <w:rPr>
                <w:b/>
                <w:sz w:val="14"/>
                <w:szCs w:val="14"/>
              </w:rPr>
              <w:t>DL 2625</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3F1EAD6C" w14:textId="77777777" w:rsidR="001120FA" w:rsidRPr="00A57772" w:rsidRDefault="001120FA" w:rsidP="001120FA">
            <w:pPr>
              <w:spacing w:after="0" w:line="240" w:lineRule="auto"/>
              <w:ind w:left="113" w:right="113"/>
              <w:rPr>
                <w:b/>
                <w:sz w:val="14"/>
                <w:szCs w:val="14"/>
              </w:rPr>
            </w:pPr>
            <w:r w:rsidRPr="00A57772">
              <w:rPr>
                <w:b/>
                <w:sz w:val="14"/>
                <w:szCs w:val="14"/>
              </w:rPr>
              <w:t>DL 2684</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16EFCED2" w14:textId="77777777" w:rsidR="001120FA" w:rsidRPr="00A57772" w:rsidRDefault="001120FA" w:rsidP="001120FA">
            <w:pPr>
              <w:spacing w:after="0" w:line="240" w:lineRule="auto"/>
              <w:ind w:left="113" w:right="113"/>
              <w:rPr>
                <w:b/>
                <w:sz w:val="14"/>
                <w:szCs w:val="14"/>
              </w:rPr>
            </w:pPr>
            <w:r w:rsidRPr="00A57772">
              <w:rPr>
                <w:b/>
                <w:sz w:val="14"/>
                <w:szCs w:val="14"/>
              </w:rPr>
              <w:t>DL 2685</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08DE05D1" w14:textId="77777777" w:rsidR="001120FA" w:rsidRPr="00A57772" w:rsidRDefault="001120FA" w:rsidP="001120FA">
            <w:pPr>
              <w:spacing w:after="0" w:line="240" w:lineRule="auto"/>
              <w:ind w:left="113" w:right="113"/>
              <w:rPr>
                <w:b/>
                <w:sz w:val="14"/>
                <w:szCs w:val="14"/>
              </w:rPr>
            </w:pPr>
            <w:r w:rsidRPr="00A57772">
              <w:rPr>
                <w:b/>
                <w:sz w:val="14"/>
                <w:szCs w:val="14"/>
              </w:rPr>
              <w:t>DL 2686</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891C6E4" w14:textId="77777777" w:rsidR="001120FA" w:rsidRPr="00A57772" w:rsidRDefault="001120FA" w:rsidP="001120FA">
            <w:pPr>
              <w:spacing w:after="0" w:line="240" w:lineRule="auto"/>
              <w:ind w:left="113" w:right="113"/>
              <w:rPr>
                <w:b/>
                <w:sz w:val="14"/>
                <w:szCs w:val="14"/>
              </w:rPr>
            </w:pPr>
            <w:r w:rsidRPr="00A57772">
              <w:rPr>
                <w:b/>
                <w:sz w:val="14"/>
                <w:szCs w:val="14"/>
              </w:rPr>
              <w:t>DL 2687</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1B87F9DD" w14:textId="77777777" w:rsidR="001120FA" w:rsidRPr="00A57772" w:rsidRDefault="001120FA" w:rsidP="001120FA">
            <w:pPr>
              <w:spacing w:after="0" w:line="240" w:lineRule="auto"/>
              <w:ind w:left="113" w:right="113"/>
              <w:rPr>
                <w:b/>
                <w:sz w:val="14"/>
                <w:szCs w:val="14"/>
              </w:rPr>
            </w:pPr>
            <w:r w:rsidRPr="00A57772">
              <w:rPr>
                <w:b/>
                <w:sz w:val="14"/>
                <w:szCs w:val="14"/>
              </w:rPr>
              <w:t>DL 2688</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A894F61" w14:textId="77777777" w:rsidR="001120FA" w:rsidRPr="00A57772" w:rsidRDefault="001120FA" w:rsidP="001120FA">
            <w:pPr>
              <w:spacing w:after="0" w:line="240" w:lineRule="auto"/>
              <w:ind w:left="113" w:right="113"/>
              <w:rPr>
                <w:b/>
                <w:sz w:val="14"/>
                <w:szCs w:val="14"/>
              </w:rPr>
            </w:pPr>
            <w:r w:rsidRPr="00A57772">
              <w:rPr>
                <w:b/>
                <w:sz w:val="14"/>
                <w:szCs w:val="14"/>
              </w:rPr>
              <w:t>DL 2689</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10B709A4" w14:textId="77777777" w:rsidR="001120FA" w:rsidRPr="00A57772" w:rsidRDefault="001120FA" w:rsidP="001120FA">
            <w:pPr>
              <w:spacing w:after="0" w:line="240" w:lineRule="auto"/>
              <w:ind w:left="113" w:right="113"/>
              <w:rPr>
                <w:b/>
                <w:sz w:val="14"/>
                <w:szCs w:val="14"/>
              </w:rPr>
            </w:pPr>
            <w:r w:rsidRPr="00A57772">
              <w:rPr>
                <w:b/>
                <w:sz w:val="14"/>
                <w:szCs w:val="14"/>
              </w:rPr>
              <w:t>DL 2690</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58F9A468" w14:textId="77777777" w:rsidR="001120FA" w:rsidRPr="00A57772" w:rsidRDefault="001120FA" w:rsidP="001120FA">
            <w:pPr>
              <w:spacing w:after="0" w:line="240" w:lineRule="auto"/>
              <w:ind w:left="113" w:right="113"/>
              <w:rPr>
                <w:b/>
                <w:sz w:val="14"/>
                <w:szCs w:val="14"/>
              </w:rPr>
            </w:pPr>
            <w:r w:rsidRPr="00A57772">
              <w:rPr>
                <w:b/>
                <w:sz w:val="14"/>
                <w:szCs w:val="14"/>
              </w:rPr>
              <w:t>DL 2691</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7C24FCB9" w14:textId="77777777" w:rsidR="001120FA" w:rsidRPr="00A57772" w:rsidRDefault="001120FA" w:rsidP="001120FA">
            <w:pPr>
              <w:spacing w:after="0" w:line="240" w:lineRule="auto"/>
              <w:ind w:left="113" w:right="113"/>
              <w:rPr>
                <w:b/>
                <w:sz w:val="14"/>
                <w:szCs w:val="14"/>
              </w:rPr>
            </w:pPr>
            <w:r w:rsidRPr="00A57772">
              <w:rPr>
                <w:b/>
                <w:sz w:val="14"/>
                <w:szCs w:val="14"/>
              </w:rPr>
              <w:t>DL 2692</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32004855" w14:textId="77777777" w:rsidR="001120FA" w:rsidRPr="00A57772" w:rsidRDefault="001120FA" w:rsidP="001120FA">
            <w:pPr>
              <w:spacing w:after="0" w:line="240" w:lineRule="auto"/>
              <w:ind w:left="113" w:right="113"/>
              <w:rPr>
                <w:b/>
                <w:sz w:val="14"/>
                <w:szCs w:val="14"/>
              </w:rPr>
            </w:pPr>
            <w:r w:rsidRPr="00A57772">
              <w:rPr>
                <w:b/>
                <w:sz w:val="14"/>
                <w:szCs w:val="14"/>
              </w:rPr>
              <w:t>DL PS-MOD</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FE3B9EC" w14:textId="77777777" w:rsidR="001120FA" w:rsidRPr="00A57772" w:rsidRDefault="001120FA" w:rsidP="001120FA">
            <w:pPr>
              <w:spacing w:after="0" w:line="240" w:lineRule="auto"/>
              <w:ind w:left="113" w:right="113"/>
              <w:rPr>
                <w:b/>
                <w:sz w:val="14"/>
                <w:szCs w:val="14"/>
              </w:rPr>
            </w:pPr>
            <w:r w:rsidRPr="00A57772">
              <w:rPr>
                <w:b/>
                <w:sz w:val="14"/>
                <w:szCs w:val="14"/>
              </w:rPr>
              <w:t>DL PP-MOD</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tcPr>
          <w:p w14:paraId="6E6072CA" w14:textId="77777777" w:rsidR="001120FA" w:rsidRPr="00A57772" w:rsidRDefault="001120FA" w:rsidP="001120FA">
            <w:pPr>
              <w:spacing w:after="0" w:line="240" w:lineRule="auto"/>
              <w:ind w:left="113" w:right="113"/>
              <w:rPr>
                <w:b/>
                <w:sz w:val="14"/>
                <w:szCs w:val="14"/>
              </w:rPr>
            </w:pPr>
            <w:r w:rsidRPr="00A57772">
              <w:rPr>
                <w:b/>
                <w:sz w:val="14"/>
                <w:szCs w:val="14"/>
              </w:rPr>
              <w:t>DL 2109D33</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0520AA58" w14:textId="77777777" w:rsidR="001120FA" w:rsidRPr="00A57772" w:rsidRDefault="001120FA" w:rsidP="001120FA">
            <w:pPr>
              <w:spacing w:after="0" w:line="240" w:lineRule="auto"/>
              <w:ind w:left="113" w:right="113"/>
              <w:rPr>
                <w:b/>
                <w:sz w:val="12"/>
                <w:szCs w:val="12"/>
              </w:rPr>
            </w:pPr>
            <w:r w:rsidRPr="00A57772">
              <w:rPr>
                <w:b/>
                <w:sz w:val="14"/>
                <w:szCs w:val="12"/>
              </w:rPr>
              <w:t>DL ACTSW</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tcPr>
          <w:p w14:paraId="5133A84B" w14:textId="77777777" w:rsidR="001120FA" w:rsidRPr="00A57772" w:rsidRDefault="001120FA" w:rsidP="001120FA">
            <w:pPr>
              <w:spacing w:after="0" w:line="240" w:lineRule="auto"/>
              <w:ind w:left="113" w:right="113"/>
              <w:rPr>
                <w:b/>
                <w:sz w:val="14"/>
                <w:szCs w:val="14"/>
              </w:rPr>
            </w:pPr>
            <w:r w:rsidRPr="00A57772">
              <w:rPr>
                <w:b/>
                <w:sz w:val="14"/>
                <w:szCs w:val="14"/>
              </w:rPr>
              <w:t>DL 1893</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5CC132C" w14:textId="77777777" w:rsidR="001120FA" w:rsidRPr="00A57772" w:rsidRDefault="001120FA" w:rsidP="001120FA">
            <w:pPr>
              <w:spacing w:after="0" w:line="240" w:lineRule="auto"/>
              <w:ind w:left="113" w:right="113"/>
              <w:rPr>
                <w:b/>
                <w:sz w:val="14"/>
                <w:szCs w:val="14"/>
              </w:rPr>
            </w:pPr>
            <w:r w:rsidRPr="00A57772">
              <w:rPr>
                <w:b/>
                <w:sz w:val="14"/>
                <w:szCs w:val="14"/>
              </w:rPr>
              <w:t>DL 1155ACT</w:t>
            </w:r>
          </w:p>
        </w:tc>
        <w:tc>
          <w:tcPr>
            <w:tcW w:w="257" w:type="dxa"/>
            <w:tcBorders>
              <w:top w:val="single" w:sz="4" w:space="0" w:color="auto"/>
              <w:left w:val="single" w:sz="4" w:space="0" w:color="auto"/>
              <w:bottom w:val="single" w:sz="4" w:space="0" w:color="auto"/>
              <w:right w:val="single" w:sz="4" w:space="0" w:color="auto"/>
            </w:tcBorders>
            <w:shd w:val="clear" w:color="auto" w:fill="B8CCE4"/>
            <w:textDirection w:val="btLr"/>
            <w:vAlign w:val="center"/>
            <w:hideMark/>
          </w:tcPr>
          <w:p w14:paraId="4108553A" w14:textId="77777777" w:rsidR="001120FA" w:rsidRPr="00A57772" w:rsidRDefault="001120FA" w:rsidP="001120FA">
            <w:pPr>
              <w:spacing w:after="0" w:line="240" w:lineRule="auto"/>
              <w:ind w:left="113" w:right="113"/>
              <w:rPr>
                <w:b/>
                <w:sz w:val="14"/>
                <w:szCs w:val="14"/>
              </w:rPr>
            </w:pPr>
            <w:r w:rsidRPr="00A57772">
              <w:rPr>
                <w:b/>
                <w:sz w:val="14"/>
                <w:szCs w:val="14"/>
              </w:rPr>
              <w:t>DL 2100-3M</w:t>
            </w:r>
          </w:p>
        </w:tc>
      </w:tr>
      <w:tr w:rsidR="001120FA" w:rsidRPr="00A57772" w14:paraId="1C55C611"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462F36CA" w14:textId="77777777" w:rsidR="001120FA" w:rsidRPr="00A57772" w:rsidRDefault="001120FA" w:rsidP="001120FA">
            <w:pPr>
              <w:spacing w:after="0" w:line="240" w:lineRule="auto"/>
              <w:rPr>
                <w:b/>
                <w:sz w:val="16"/>
                <w:szCs w:val="16"/>
              </w:rPr>
            </w:pPr>
            <w:r w:rsidRPr="00A57772">
              <w:rPr>
                <w:b/>
                <w:sz w:val="16"/>
                <w:szCs w:val="16"/>
              </w:rPr>
              <w:t>PROCESSUS</w:t>
            </w:r>
          </w:p>
        </w:tc>
      </w:tr>
      <w:tr w:rsidR="001120FA" w:rsidRPr="00A57772" w14:paraId="2BCF755C"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219C361F" w14:textId="77777777" w:rsidR="001120FA" w:rsidRPr="00A57772" w:rsidRDefault="001120FA" w:rsidP="001120FA">
            <w:pPr>
              <w:spacing w:after="0" w:line="160" w:lineRule="exact"/>
              <w:rPr>
                <w:sz w:val="16"/>
                <w:szCs w:val="16"/>
              </w:rPr>
            </w:pPr>
            <w:proofErr w:type="spellStart"/>
            <w:r w:rsidRPr="00A57772">
              <w:rPr>
                <w:sz w:val="16"/>
                <w:szCs w:val="16"/>
              </w:rPr>
              <w:t>Type</w:t>
            </w:r>
            <w:proofErr w:type="spellEnd"/>
            <w:r w:rsidRPr="00A57772">
              <w:rPr>
                <w:sz w:val="16"/>
                <w:szCs w:val="16"/>
              </w:rPr>
              <w:t xml:space="preserve"> P</w:t>
            </w:r>
          </w:p>
        </w:tc>
        <w:tc>
          <w:tcPr>
            <w:tcW w:w="258" w:type="dxa"/>
            <w:tcBorders>
              <w:top w:val="single" w:sz="4" w:space="0" w:color="auto"/>
              <w:left w:val="single" w:sz="4" w:space="0" w:color="auto"/>
              <w:bottom w:val="single" w:sz="4" w:space="0" w:color="auto"/>
              <w:right w:val="single" w:sz="4" w:space="0" w:color="auto"/>
            </w:tcBorders>
            <w:vAlign w:val="center"/>
            <w:hideMark/>
          </w:tcPr>
          <w:p w14:paraId="00D502B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6D66DA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38FEC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92E13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1D7A13A"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850ED2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3A7157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F01CD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58F92C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FFE2C4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F4F60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90709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3D4F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14C7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3731A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78A2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20178D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863D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FCDB6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C7AC02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C2ABD6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EB046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85A8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9C319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28858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D97E4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31C5B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B7A181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75FB807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7D8D4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07A1FAD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C2000D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2CCF493"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D73AA05"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50D6089D" w14:textId="77777777" w:rsidR="001120FA" w:rsidRPr="00A57772" w:rsidRDefault="001120FA" w:rsidP="001120FA">
            <w:pPr>
              <w:spacing w:after="0" w:line="160" w:lineRule="exact"/>
              <w:rPr>
                <w:sz w:val="16"/>
                <w:szCs w:val="16"/>
              </w:rPr>
            </w:pPr>
            <w:proofErr w:type="spellStart"/>
            <w:r w:rsidRPr="00A57772">
              <w:rPr>
                <w:sz w:val="16"/>
                <w:szCs w:val="16"/>
              </w:rPr>
              <w:t>Type</w:t>
            </w:r>
            <w:proofErr w:type="spellEnd"/>
            <w:r w:rsidRPr="00A57772">
              <w:rPr>
                <w:sz w:val="16"/>
                <w:szCs w:val="16"/>
              </w:rPr>
              <w:t xml:space="preserve"> I</w:t>
            </w:r>
          </w:p>
        </w:tc>
        <w:tc>
          <w:tcPr>
            <w:tcW w:w="258" w:type="dxa"/>
            <w:tcBorders>
              <w:top w:val="single" w:sz="4" w:space="0" w:color="auto"/>
              <w:left w:val="single" w:sz="4" w:space="0" w:color="auto"/>
              <w:bottom w:val="single" w:sz="4" w:space="0" w:color="auto"/>
              <w:right w:val="single" w:sz="4" w:space="0" w:color="auto"/>
            </w:tcBorders>
            <w:vAlign w:val="center"/>
            <w:hideMark/>
          </w:tcPr>
          <w:p w14:paraId="3E153FB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03ADAD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CE9AE1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BC86F3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3604AB5"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01EC98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26671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44C7F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5C6C4B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574FD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3BE4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8B114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C7A4E6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B1EC9D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312F3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EC43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E9DB1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85BB2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96A4FF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E8A8D6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460482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CBC7A1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A4F5E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7BBE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440A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4440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58B8B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EB20C9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F9A79E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442E2A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24FE6E7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FE1D6B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5F685B1"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1BB176E"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594E7009" w14:textId="77777777" w:rsidR="001120FA" w:rsidRPr="00A57772" w:rsidRDefault="001120FA" w:rsidP="001120FA">
            <w:pPr>
              <w:spacing w:after="0" w:line="160" w:lineRule="exact"/>
              <w:rPr>
                <w:sz w:val="16"/>
                <w:szCs w:val="16"/>
              </w:rPr>
            </w:pPr>
            <w:proofErr w:type="spellStart"/>
            <w:r w:rsidRPr="00A57772">
              <w:rPr>
                <w:sz w:val="16"/>
                <w:szCs w:val="16"/>
              </w:rPr>
              <w:t>Type</w:t>
            </w:r>
            <w:proofErr w:type="spellEnd"/>
            <w:r w:rsidRPr="00A57772">
              <w:rPr>
                <w:sz w:val="16"/>
                <w:szCs w:val="16"/>
              </w:rPr>
              <w:t xml:space="preserve"> I</w:t>
            </w:r>
            <w:r w:rsidRPr="00A57772">
              <w:rPr>
                <w:sz w:val="16"/>
                <w:szCs w:val="16"/>
                <w:vertAlign w:val="superscript"/>
              </w:rPr>
              <w:t>2</w:t>
            </w:r>
            <w:r w:rsidRPr="00A57772">
              <w:rPr>
                <w:sz w:val="16"/>
                <w:szCs w:val="16"/>
              </w:rPr>
              <w:t xml:space="preserve">  </w:t>
            </w:r>
          </w:p>
        </w:tc>
        <w:tc>
          <w:tcPr>
            <w:tcW w:w="258" w:type="dxa"/>
            <w:tcBorders>
              <w:top w:val="single" w:sz="4" w:space="0" w:color="auto"/>
              <w:left w:val="single" w:sz="4" w:space="0" w:color="auto"/>
              <w:bottom w:val="single" w:sz="4" w:space="0" w:color="auto"/>
              <w:right w:val="single" w:sz="4" w:space="0" w:color="auto"/>
            </w:tcBorders>
            <w:vAlign w:val="center"/>
            <w:hideMark/>
          </w:tcPr>
          <w:p w14:paraId="312CEA9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330EDE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23E6E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5EDF6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DAE1D7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BACE89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363059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D9BEC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477D09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38A594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D9078A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A7243F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A525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A72A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06BCA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8015A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CB90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6D504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BAE1C4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805B5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43DCAC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1987BB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CF3CC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5C611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055B6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590C3D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B6740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8D6DA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BB3B1D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7B9BAB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1B3C571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4E5128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30569DE"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A988527"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117EB021" w14:textId="77777777" w:rsidR="001120FA" w:rsidRPr="00A57772" w:rsidRDefault="001120FA" w:rsidP="001120FA">
            <w:pPr>
              <w:spacing w:after="0" w:line="160" w:lineRule="exact"/>
              <w:rPr>
                <w:sz w:val="16"/>
                <w:szCs w:val="16"/>
              </w:rPr>
            </w:pPr>
            <w:r w:rsidRPr="00A57772">
              <w:rPr>
                <w:sz w:val="16"/>
                <w:szCs w:val="16"/>
              </w:rPr>
              <w:t xml:space="preserve">1er </w:t>
            </w:r>
            <w:proofErr w:type="spellStart"/>
            <w:r w:rsidRPr="00A57772">
              <w:rPr>
                <w:sz w:val="16"/>
                <w:szCs w:val="16"/>
              </w:rPr>
              <w:t>ordre</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44379B4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44DFDD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0F05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E5D8EB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639D4A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39F1A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D6DC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E5D9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6C930A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F5C049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297FE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B1CB9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80FE09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2887E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1F3855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64EFFD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FB9E5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9B49C3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D9BBA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00CF1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61440A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201F89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AAF7E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F5F9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C75F6E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8E6B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AC439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AA724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1AEE763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39076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2BDDA67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14868A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1E43381"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1A85264A"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3838DFDE" w14:textId="77777777" w:rsidR="001120FA" w:rsidRPr="00A57772" w:rsidRDefault="001120FA" w:rsidP="001120FA">
            <w:pPr>
              <w:spacing w:after="0" w:line="160" w:lineRule="exact"/>
              <w:rPr>
                <w:sz w:val="16"/>
                <w:szCs w:val="16"/>
              </w:rPr>
            </w:pPr>
            <w:proofErr w:type="spellStart"/>
            <w:r w:rsidRPr="00A57772">
              <w:rPr>
                <w:sz w:val="16"/>
                <w:szCs w:val="16"/>
              </w:rPr>
              <w:t>Supérieur</w:t>
            </w:r>
            <w:proofErr w:type="spellEnd"/>
            <w:r w:rsidRPr="00A57772">
              <w:rPr>
                <w:sz w:val="16"/>
                <w:szCs w:val="16"/>
              </w:rPr>
              <w:t xml:space="preserve"> </w:t>
            </w:r>
            <w:proofErr w:type="spellStart"/>
            <w:r w:rsidRPr="00A57772">
              <w:rPr>
                <w:sz w:val="16"/>
                <w:szCs w:val="16"/>
              </w:rPr>
              <w:t>au</w:t>
            </w:r>
            <w:proofErr w:type="spellEnd"/>
            <w:r w:rsidRPr="00A57772">
              <w:rPr>
                <w:sz w:val="16"/>
                <w:szCs w:val="16"/>
              </w:rPr>
              <w:t xml:space="preserve"> 1er </w:t>
            </w:r>
            <w:proofErr w:type="spellStart"/>
            <w:r w:rsidRPr="00A57772">
              <w:rPr>
                <w:sz w:val="16"/>
                <w:szCs w:val="16"/>
              </w:rPr>
              <w:t>ordre</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78F1290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6C0DD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FEBE80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320F6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38552E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CCA777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E56846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22FB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12595B8"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29ED896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BD6B9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D66A8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DC0DC7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AD66F8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F81BE8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7605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DB800C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0367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A4A2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02E43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CFA632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CBBBAF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FFAA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3FF9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5B7DF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8FBD46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0F65C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C15E2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1A45377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C6C8B8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1B3234C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01EA14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21D5650"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055A8BB7"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011A9597" w14:textId="77777777" w:rsidR="001120FA" w:rsidRPr="00A57772" w:rsidRDefault="001120FA" w:rsidP="001120FA">
            <w:pPr>
              <w:spacing w:after="0" w:line="160" w:lineRule="exact"/>
              <w:rPr>
                <w:sz w:val="16"/>
                <w:szCs w:val="16"/>
              </w:rPr>
            </w:pPr>
            <w:r w:rsidRPr="00A57772">
              <w:rPr>
                <w:sz w:val="16"/>
                <w:szCs w:val="16"/>
              </w:rPr>
              <w:t xml:space="preserve">2nd </w:t>
            </w:r>
            <w:proofErr w:type="spellStart"/>
            <w:r w:rsidRPr="00A57772">
              <w:rPr>
                <w:sz w:val="16"/>
                <w:szCs w:val="16"/>
              </w:rPr>
              <w:t>ordre</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73E977E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EA8CB2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86897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53413E"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4FA99C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CEB22B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A0A1A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653F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B3C63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6CD458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BF028C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75915A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9FE2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C73C1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D584DB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AB254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C1D19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9140B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6C067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341E6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224E3C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C43714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5DBA2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BAA8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3E03EC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D4216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11EA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68618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A7364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7D7A35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16A1030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9FE5B5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E030819"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EC4724C"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7DAE9CDB" w14:textId="77777777" w:rsidR="001120FA" w:rsidRPr="00A57772" w:rsidRDefault="001120FA" w:rsidP="001120FA">
            <w:pPr>
              <w:spacing w:after="0" w:line="240" w:lineRule="auto"/>
              <w:rPr>
                <w:b/>
                <w:sz w:val="16"/>
                <w:szCs w:val="16"/>
              </w:rPr>
            </w:pPr>
            <w:r w:rsidRPr="00A57772">
              <w:rPr>
                <w:b/>
                <w:sz w:val="16"/>
                <w:szCs w:val="16"/>
              </w:rPr>
              <w:t>CONTR</w:t>
            </w:r>
            <w:r>
              <w:rPr>
                <w:b/>
                <w:sz w:val="16"/>
                <w:szCs w:val="16"/>
              </w:rPr>
              <w:t>Ô</w:t>
            </w:r>
            <w:r w:rsidRPr="00A57772">
              <w:rPr>
                <w:b/>
                <w:sz w:val="16"/>
                <w:szCs w:val="16"/>
              </w:rPr>
              <w:t>LEURS</w:t>
            </w:r>
          </w:p>
        </w:tc>
      </w:tr>
      <w:tr w:rsidR="001120FA" w:rsidRPr="00A57772" w14:paraId="7273FC91"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4161A773"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P</w:t>
            </w:r>
          </w:p>
        </w:tc>
        <w:tc>
          <w:tcPr>
            <w:tcW w:w="258" w:type="dxa"/>
            <w:tcBorders>
              <w:top w:val="single" w:sz="4" w:space="0" w:color="auto"/>
              <w:left w:val="single" w:sz="4" w:space="0" w:color="auto"/>
              <w:bottom w:val="single" w:sz="4" w:space="0" w:color="auto"/>
              <w:right w:val="single" w:sz="4" w:space="0" w:color="auto"/>
            </w:tcBorders>
            <w:vAlign w:val="center"/>
            <w:hideMark/>
          </w:tcPr>
          <w:p w14:paraId="5A61B87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1EDED2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FB058D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B4D4896"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1EE66E7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928D27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E1F66D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5B91BC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6A5FE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EE01E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CACA0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B4B48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27F53E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9C26DC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2F95EB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B3E8B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7F300C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71DCC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2EF2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30A40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B5D7BD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C6582E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5CE6C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0D9BD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51F2D4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19489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D02FF7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0EF83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5455C9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A17541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C0242D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DCADA0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A1BAACA"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46C6F298"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66AD4A2C"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I</w:t>
            </w:r>
          </w:p>
        </w:tc>
        <w:tc>
          <w:tcPr>
            <w:tcW w:w="258" w:type="dxa"/>
            <w:tcBorders>
              <w:top w:val="single" w:sz="4" w:space="0" w:color="auto"/>
              <w:left w:val="single" w:sz="4" w:space="0" w:color="auto"/>
              <w:bottom w:val="single" w:sz="4" w:space="0" w:color="auto"/>
              <w:right w:val="single" w:sz="4" w:space="0" w:color="auto"/>
            </w:tcBorders>
            <w:vAlign w:val="center"/>
            <w:hideMark/>
          </w:tcPr>
          <w:p w14:paraId="210371C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C3163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C698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E107D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71F6268E"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0B320DE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4CE5C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3181BB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EEB670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DCA9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56B6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A6FE9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580E0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31C14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D0A9C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0DB06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351DF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CC19B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03AB7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D6E01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D5F614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F234D2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54077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AF5D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AEB8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E9BCE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01BE8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F7AA4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144CEA5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5C614E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B1D5FF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0F8B7A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0AAE2AD"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49BF110"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595592B3"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D</w:t>
            </w:r>
          </w:p>
        </w:tc>
        <w:tc>
          <w:tcPr>
            <w:tcW w:w="258" w:type="dxa"/>
            <w:tcBorders>
              <w:top w:val="single" w:sz="4" w:space="0" w:color="auto"/>
              <w:left w:val="single" w:sz="4" w:space="0" w:color="auto"/>
              <w:bottom w:val="single" w:sz="4" w:space="0" w:color="auto"/>
              <w:right w:val="single" w:sz="4" w:space="0" w:color="auto"/>
            </w:tcBorders>
            <w:vAlign w:val="center"/>
            <w:hideMark/>
          </w:tcPr>
          <w:p w14:paraId="42E9C2E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CE7FF8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419F9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93AE9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F9D5E5A"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23395C7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A9D1CC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866703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CEC9B7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16079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42EFF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A1E1F6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A6FA7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E2CD5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EB777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52DE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9273A8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FCAE3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B58DF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14FA5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7D5278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75B83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C224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0CFBA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1E95C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063B20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B28B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A30E0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095E167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990604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2CA01C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AB2C02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826CFE"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80B6081"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7D7BD3C4"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PI</w:t>
            </w:r>
          </w:p>
        </w:tc>
        <w:tc>
          <w:tcPr>
            <w:tcW w:w="258" w:type="dxa"/>
            <w:tcBorders>
              <w:top w:val="single" w:sz="4" w:space="0" w:color="auto"/>
              <w:left w:val="single" w:sz="4" w:space="0" w:color="auto"/>
              <w:bottom w:val="single" w:sz="4" w:space="0" w:color="auto"/>
              <w:right w:val="single" w:sz="4" w:space="0" w:color="auto"/>
            </w:tcBorders>
            <w:vAlign w:val="center"/>
            <w:hideMark/>
          </w:tcPr>
          <w:p w14:paraId="1278080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1D9D2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C7455F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613E9FB"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550433EC"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1D48DA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EF6EE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230686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621F84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3FAD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5F8161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74CE5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11DCDB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695F4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7864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AB06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52264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36CF7B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668FD9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D5E50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CBFD61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6862CE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75FC0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D535FE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93115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0BEF3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E52A4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D93FE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51944F2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1AD3D7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E1B13A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FCEEF2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0BA5995"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61AD859B"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5781F141"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PD</w:t>
            </w:r>
          </w:p>
        </w:tc>
        <w:tc>
          <w:tcPr>
            <w:tcW w:w="258" w:type="dxa"/>
            <w:tcBorders>
              <w:top w:val="single" w:sz="4" w:space="0" w:color="auto"/>
              <w:left w:val="single" w:sz="4" w:space="0" w:color="auto"/>
              <w:bottom w:val="single" w:sz="4" w:space="0" w:color="auto"/>
              <w:right w:val="single" w:sz="4" w:space="0" w:color="auto"/>
            </w:tcBorders>
            <w:vAlign w:val="center"/>
            <w:hideMark/>
          </w:tcPr>
          <w:p w14:paraId="2F1133E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2006D2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569056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021BA3"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70EB0B6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0421BB2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D1477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5351D1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1A97BB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FC8B4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76F9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B55638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5D8DB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7567E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1F91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2D69B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93C81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342E9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9ECCC5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C6741B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051518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AB1F45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F8C72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DFD6A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DE20AE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C9A1E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954EE2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A4193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40C58CD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5B8019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F23067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DBC6EB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0F0D1CC"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67860168"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58EB66F2"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PID</w:t>
            </w:r>
          </w:p>
        </w:tc>
        <w:tc>
          <w:tcPr>
            <w:tcW w:w="258" w:type="dxa"/>
            <w:tcBorders>
              <w:top w:val="single" w:sz="4" w:space="0" w:color="auto"/>
              <w:left w:val="single" w:sz="4" w:space="0" w:color="auto"/>
              <w:bottom w:val="single" w:sz="4" w:space="0" w:color="auto"/>
              <w:right w:val="single" w:sz="4" w:space="0" w:color="auto"/>
            </w:tcBorders>
            <w:vAlign w:val="center"/>
            <w:hideMark/>
          </w:tcPr>
          <w:p w14:paraId="59D9315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C47F31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456A3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5085D94"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3CFAC704"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7BB1AC8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A34D39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7A54CC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B7E2AE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3FDE5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4293E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30603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AE784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ED60B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91FEE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ED4AD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5D39A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78A4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474E1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8AD5C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E388AA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A2B6A6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E9DCD8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E1B0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B47466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6529F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C080AA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8D70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1C1A065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D717B8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59C36D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4F1BA2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87FBD17"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3CAFC053"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1AF0DBC2" w14:textId="77777777" w:rsidR="001120FA" w:rsidRPr="001120FA" w:rsidRDefault="001120FA" w:rsidP="001120FA">
            <w:pPr>
              <w:spacing w:after="0" w:line="160" w:lineRule="exact"/>
              <w:rPr>
                <w:sz w:val="16"/>
                <w:szCs w:val="16"/>
                <w:lang w:val="fr-FR"/>
              </w:rPr>
            </w:pPr>
            <w:r w:rsidRPr="001120FA">
              <w:rPr>
                <w:sz w:val="16"/>
                <w:szCs w:val="16"/>
                <w:lang w:val="fr-FR"/>
              </w:rPr>
              <w:t>Contrôleur PID avec régulation d'offset</w:t>
            </w:r>
          </w:p>
        </w:tc>
        <w:tc>
          <w:tcPr>
            <w:tcW w:w="258" w:type="dxa"/>
            <w:tcBorders>
              <w:top w:val="single" w:sz="4" w:space="0" w:color="auto"/>
              <w:left w:val="single" w:sz="4" w:space="0" w:color="auto"/>
              <w:bottom w:val="single" w:sz="4" w:space="0" w:color="auto"/>
              <w:right w:val="single" w:sz="4" w:space="0" w:color="auto"/>
            </w:tcBorders>
            <w:vAlign w:val="center"/>
            <w:hideMark/>
          </w:tcPr>
          <w:p w14:paraId="252B675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D2726A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01BB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789460C"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3850F34E"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1492D2F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FB479E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9B5EF9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3B4FE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8E604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E10ED6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A71095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806F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38D4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64B5B0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F1257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536357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BAE192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06ED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1CC011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A52AB2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07C717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1A104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EFBED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B796E1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821BE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7692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DCC766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77E703D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48A3DD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672737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FC53FE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D3245E1"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A60ADAB"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3D720618"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LE AUTOMATIQUE CONTINU</w:t>
            </w:r>
          </w:p>
        </w:tc>
      </w:tr>
      <w:tr w:rsidR="001120FA" w:rsidRPr="00A57772" w14:paraId="2CFF70D7"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49F368FD" w14:textId="77777777" w:rsidR="001120FA" w:rsidRPr="001120FA" w:rsidRDefault="001120FA" w:rsidP="001120FA">
            <w:pPr>
              <w:spacing w:after="0" w:line="160" w:lineRule="exact"/>
              <w:rPr>
                <w:sz w:val="16"/>
                <w:szCs w:val="16"/>
                <w:lang w:val="fr-FR"/>
              </w:rPr>
            </w:pPr>
            <w:r w:rsidRPr="001120FA">
              <w:rPr>
                <w:sz w:val="16"/>
                <w:szCs w:val="16"/>
                <w:lang w:val="fr-FR"/>
              </w:rPr>
              <w:t>Régulation P, type de processus P</w:t>
            </w:r>
          </w:p>
        </w:tc>
        <w:tc>
          <w:tcPr>
            <w:tcW w:w="258" w:type="dxa"/>
            <w:tcBorders>
              <w:top w:val="single" w:sz="4" w:space="0" w:color="auto"/>
              <w:left w:val="single" w:sz="4" w:space="0" w:color="auto"/>
              <w:bottom w:val="single" w:sz="4" w:space="0" w:color="auto"/>
              <w:right w:val="single" w:sz="4" w:space="0" w:color="auto"/>
            </w:tcBorders>
            <w:vAlign w:val="center"/>
            <w:hideMark/>
          </w:tcPr>
          <w:p w14:paraId="1A0F930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287E9E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32426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CD35A04"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0331413F"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3A0AF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6807CF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A4780B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42132D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8A907F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A3C46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B39C2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7A8F7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9DE6F0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56D64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67677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F91BD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AEF31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1B13C6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6652D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84064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F095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A137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DE3150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BAAE4E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1BEA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0E6A5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136D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305F303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EC96DF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08CA19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E1F867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A76DCC0"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04702610"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5E98BFB2" w14:textId="77777777" w:rsidR="001120FA" w:rsidRPr="001120FA" w:rsidRDefault="001120FA" w:rsidP="001120FA">
            <w:pPr>
              <w:spacing w:after="0" w:line="160" w:lineRule="exact"/>
              <w:rPr>
                <w:sz w:val="16"/>
                <w:szCs w:val="16"/>
                <w:lang w:val="fr-FR"/>
              </w:rPr>
            </w:pPr>
            <w:r w:rsidRPr="001120FA">
              <w:rPr>
                <w:sz w:val="16"/>
                <w:szCs w:val="16"/>
                <w:lang w:val="fr-FR"/>
              </w:rPr>
              <w:t>Règlement P, process du 1er ordre et supérieur</w:t>
            </w:r>
          </w:p>
        </w:tc>
        <w:tc>
          <w:tcPr>
            <w:tcW w:w="258" w:type="dxa"/>
            <w:tcBorders>
              <w:top w:val="single" w:sz="4" w:space="0" w:color="auto"/>
              <w:left w:val="single" w:sz="4" w:space="0" w:color="auto"/>
              <w:bottom w:val="single" w:sz="4" w:space="0" w:color="auto"/>
              <w:right w:val="single" w:sz="4" w:space="0" w:color="auto"/>
            </w:tcBorders>
            <w:vAlign w:val="center"/>
            <w:hideMark/>
          </w:tcPr>
          <w:p w14:paraId="24FEF67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442152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632AF3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179C63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7B562D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49E143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7B809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FFFFB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B00C195"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370F1E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A21A9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7C49E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2B3B3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8B9E3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40CF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697F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52ACF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C259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2E7883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6202F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17CAB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C8AF4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F9776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67B71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E7B80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8CF50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EA12F1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898508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76556C2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624229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34EBFE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F25201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E4BFE8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912CBDD"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5D70DCF2" w14:textId="77777777" w:rsidR="001120FA" w:rsidRPr="001120FA" w:rsidRDefault="001120FA" w:rsidP="001120FA">
            <w:pPr>
              <w:spacing w:after="0" w:line="160" w:lineRule="exact"/>
              <w:rPr>
                <w:sz w:val="16"/>
                <w:szCs w:val="16"/>
                <w:lang w:val="fr-FR"/>
              </w:rPr>
            </w:pPr>
            <w:r w:rsidRPr="001120FA">
              <w:rPr>
                <w:sz w:val="16"/>
                <w:szCs w:val="16"/>
                <w:lang w:val="fr-FR"/>
              </w:rPr>
              <w:t>Régulation I, traitement 2ème ordre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4DD9256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E7CB31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0EE541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1BCF31"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3FE85B6D"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5008292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41FC51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1D8C9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4C4FA3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3BF6B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85C94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86F57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83C62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566E0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C91AC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1427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E46793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0A6471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601479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23713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CBA7E2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9877D9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E992E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B640B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EDED78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5FE039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CDBC91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6BF258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0E100E5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902754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E59C03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42FEA4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D3A8525"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8E7AC4C"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51239495" w14:textId="77777777" w:rsidR="001120FA" w:rsidRPr="001120FA" w:rsidRDefault="001120FA" w:rsidP="001120FA">
            <w:pPr>
              <w:spacing w:after="0" w:line="160" w:lineRule="exact"/>
              <w:rPr>
                <w:sz w:val="16"/>
                <w:szCs w:val="16"/>
                <w:lang w:val="fr-FR"/>
              </w:rPr>
            </w:pPr>
            <w:r w:rsidRPr="001120FA">
              <w:rPr>
                <w:sz w:val="16"/>
                <w:szCs w:val="16"/>
                <w:lang w:val="fr-FR"/>
              </w:rPr>
              <w:t>Régulation P, PD, PI et PID, processus de grand ordre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5D07F3E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525456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1E461C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186DAB7"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D8181C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C5BE3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26AD7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DA1EC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4DA8823"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0EA57F2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E0AFBB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67767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37BAA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0128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761D0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4453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4764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DDE56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B5BD4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2B8DE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EEF46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2259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2CA8DF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B40B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92AFDA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50DD5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647E98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FD6F69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14BE3C0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11164C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353314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9956F1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4D3B58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BE77F32"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4AC9B88D" w14:textId="77777777" w:rsidR="001120FA" w:rsidRPr="00A57772" w:rsidRDefault="001120FA" w:rsidP="001120FA">
            <w:pPr>
              <w:spacing w:after="0" w:line="160" w:lineRule="exact"/>
              <w:rPr>
                <w:sz w:val="16"/>
                <w:szCs w:val="16"/>
              </w:rPr>
            </w:pPr>
            <w:proofErr w:type="spellStart"/>
            <w:r w:rsidRPr="00A57772">
              <w:rPr>
                <w:sz w:val="16"/>
                <w:szCs w:val="16"/>
              </w:rPr>
              <w:t>Méthode</w:t>
            </w:r>
            <w:proofErr w:type="spellEnd"/>
            <w:r w:rsidRPr="00A57772">
              <w:rPr>
                <w:sz w:val="16"/>
                <w:szCs w:val="16"/>
              </w:rPr>
              <w:t xml:space="preserve"> de Ziegler-Nichols</w:t>
            </w:r>
          </w:p>
        </w:tc>
        <w:tc>
          <w:tcPr>
            <w:tcW w:w="258" w:type="dxa"/>
            <w:tcBorders>
              <w:top w:val="single" w:sz="4" w:space="0" w:color="auto"/>
              <w:left w:val="single" w:sz="4" w:space="0" w:color="auto"/>
              <w:bottom w:val="single" w:sz="4" w:space="0" w:color="auto"/>
              <w:right w:val="single" w:sz="4" w:space="0" w:color="auto"/>
            </w:tcBorders>
            <w:vAlign w:val="center"/>
            <w:hideMark/>
          </w:tcPr>
          <w:p w14:paraId="37B9C40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CA1187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B34F06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8F7E228"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8ABF5AB"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7FC727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C12FA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4DF86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A3E6B7D"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47AE9A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79CA4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B51629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C3F935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E05618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7C475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C9F51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CCC32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66BD4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78230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E4ECB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5AA15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EB830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0EA53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E6257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3866A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C6EA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1AAA0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7F90AF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782638F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D650F8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911DB8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D1EAA8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C80952C"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47A721B4"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B075C35" w14:textId="77777777" w:rsidR="001120FA" w:rsidRPr="001120FA" w:rsidRDefault="001120FA" w:rsidP="001120FA">
            <w:pPr>
              <w:spacing w:after="0" w:line="160" w:lineRule="exact"/>
              <w:rPr>
                <w:sz w:val="16"/>
                <w:szCs w:val="16"/>
                <w:lang w:val="fr-FR"/>
              </w:rPr>
            </w:pPr>
            <w:r w:rsidRPr="001120FA">
              <w:rPr>
                <w:sz w:val="16"/>
                <w:szCs w:val="16"/>
                <w:lang w:val="fr-FR"/>
              </w:rPr>
              <w:t>Méthode statique de Chien-Hrones-Reswick</w:t>
            </w:r>
          </w:p>
        </w:tc>
        <w:tc>
          <w:tcPr>
            <w:tcW w:w="258" w:type="dxa"/>
            <w:tcBorders>
              <w:top w:val="single" w:sz="4" w:space="0" w:color="auto"/>
              <w:left w:val="single" w:sz="4" w:space="0" w:color="auto"/>
              <w:bottom w:val="single" w:sz="4" w:space="0" w:color="auto"/>
              <w:right w:val="single" w:sz="4" w:space="0" w:color="auto"/>
            </w:tcBorders>
            <w:vAlign w:val="center"/>
            <w:hideMark/>
          </w:tcPr>
          <w:p w14:paraId="14693C3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436DCA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7BC872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699C6BF"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46A7697"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354333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3E36F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D0C9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DC761B1"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44FBB18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D61C9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13046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9CA4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F5DE9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D1F5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D5AA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0052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6371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20067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9B291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837A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0284F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5B4B61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BAD54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94790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F3EDE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FA105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85151D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02BC769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31EA3D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98094A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4D291F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D36BABF"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6221E993"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71C4DAF1" w14:textId="77777777" w:rsidR="001120FA" w:rsidRPr="001120FA" w:rsidRDefault="001120FA" w:rsidP="001120FA">
            <w:pPr>
              <w:spacing w:after="0" w:line="160" w:lineRule="exact"/>
              <w:rPr>
                <w:sz w:val="16"/>
                <w:szCs w:val="16"/>
                <w:lang w:val="fr-FR"/>
              </w:rPr>
            </w:pPr>
            <w:r w:rsidRPr="001120FA">
              <w:rPr>
                <w:sz w:val="16"/>
                <w:szCs w:val="16"/>
                <w:lang w:val="fr-FR"/>
              </w:rPr>
              <w:t>Configuration parallèle et en série</w:t>
            </w:r>
          </w:p>
        </w:tc>
        <w:tc>
          <w:tcPr>
            <w:tcW w:w="258" w:type="dxa"/>
            <w:tcBorders>
              <w:top w:val="single" w:sz="4" w:space="0" w:color="auto"/>
              <w:left w:val="single" w:sz="4" w:space="0" w:color="auto"/>
              <w:bottom w:val="single" w:sz="4" w:space="0" w:color="auto"/>
              <w:right w:val="single" w:sz="4" w:space="0" w:color="auto"/>
            </w:tcBorders>
            <w:vAlign w:val="center"/>
            <w:hideMark/>
          </w:tcPr>
          <w:p w14:paraId="2810469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371C0A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DF8119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0C8C387"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3101BF73"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2B1A7B7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1FF5DA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CB8DAE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AB36C9C"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605A68D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774B8E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3E6439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3BCEC1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BA63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97998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EA30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4BECC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2C6D9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8628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2D732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4B2D12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0DA83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FA4B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E2B5B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65EAB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EABB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35BC1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07E928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72C837C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60FEAD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BB0FA2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F7A291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C86957E"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12033C3B"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4A0A8E55"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LE AUTOMATIQUE DISCONTINUE</w:t>
            </w:r>
          </w:p>
        </w:tc>
      </w:tr>
      <w:tr w:rsidR="001120FA" w:rsidRPr="00A57772" w14:paraId="1D94A4C5"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212A65BF" w14:textId="77777777" w:rsidR="001120FA" w:rsidRPr="001120FA" w:rsidRDefault="001120FA" w:rsidP="001120FA">
            <w:pPr>
              <w:spacing w:after="0" w:line="160" w:lineRule="exact"/>
              <w:rPr>
                <w:sz w:val="16"/>
                <w:szCs w:val="16"/>
                <w:lang w:val="fr-FR"/>
              </w:rPr>
            </w:pPr>
            <w:r w:rsidRPr="001120FA">
              <w:rPr>
                <w:sz w:val="16"/>
                <w:szCs w:val="16"/>
                <w:lang w:val="fr-FR"/>
              </w:rPr>
              <w:t>Contrôleurs à 2 positions, contrôleurs à 3 plages</w:t>
            </w:r>
          </w:p>
        </w:tc>
        <w:tc>
          <w:tcPr>
            <w:tcW w:w="258" w:type="dxa"/>
            <w:tcBorders>
              <w:top w:val="single" w:sz="4" w:space="0" w:color="auto"/>
              <w:left w:val="single" w:sz="4" w:space="0" w:color="auto"/>
              <w:bottom w:val="single" w:sz="4" w:space="0" w:color="auto"/>
              <w:right w:val="single" w:sz="4" w:space="0" w:color="auto"/>
            </w:tcBorders>
            <w:vAlign w:val="center"/>
            <w:hideMark/>
          </w:tcPr>
          <w:p w14:paraId="728E20B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189B52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AF7FE6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E674DB"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21DB01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7F8C3C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D7BCBA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14103D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63D02E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A45F4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5E83C6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62F16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3D39AB0"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17E23A7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E9A9B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1FC99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D84601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A6851B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F12B14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275F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9552D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96D1E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FE4FD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E49162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4E3174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01D5F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C7A3B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840BE6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36D5445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EAABB8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6E91DA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8239A4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8E2BDB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03098C3D"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A81CF23" w14:textId="77777777" w:rsidR="001120FA" w:rsidRPr="00A57772" w:rsidRDefault="001120FA" w:rsidP="001120FA">
            <w:pPr>
              <w:spacing w:after="0" w:line="160" w:lineRule="exact"/>
              <w:rPr>
                <w:sz w:val="16"/>
                <w:szCs w:val="16"/>
              </w:rPr>
            </w:pPr>
            <w:r w:rsidRPr="00A57772">
              <w:rPr>
                <w:sz w:val="16"/>
                <w:szCs w:val="16"/>
              </w:rPr>
              <w:t>Techniques d'</w:t>
            </w:r>
            <w:proofErr w:type="spellStart"/>
            <w:r w:rsidRPr="00A57772">
              <w:rPr>
                <w:sz w:val="16"/>
                <w:szCs w:val="16"/>
              </w:rPr>
              <w:t>acquisition</w:t>
            </w:r>
            <w:proofErr w:type="spellEnd"/>
            <w:r w:rsidRPr="00A57772">
              <w:rPr>
                <w:sz w:val="16"/>
                <w:szCs w:val="16"/>
              </w:rPr>
              <w:t xml:space="preserve"> et d'</w:t>
            </w:r>
            <w:proofErr w:type="spellStart"/>
            <w:r w:rsidRPr="00A57772">
              <w:rPr>
                <w:sz w:val="16"/>
                <w:szCs w:val="16"/>
              </w:rPr>
              <w:t>échantillonnage</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10F46D0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C083E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509A7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43B003"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DC42D91"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A1502A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3134E2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AA22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01585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6A791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5867BD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34925B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837E18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2D4A76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327EC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9FED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6A30C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DEA70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BB665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517EB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8779A1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F5F02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AFA736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29C12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E30E3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AA53E2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4E46D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009C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608BE6C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221EBC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A5F696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95B066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4119EE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FB79C5F"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2055B9DB" w14:textId="77777777" w:rsidR="001120FA" w:rsidRPr="001120FA" w:rsidRDefault="001120FA" w:rsidP="001120FA">
            <w:pPr>
              <w:spacing w:after="0" w:line="160" w:lineRule="exact"/>
              <w:rPr>
                <w:sz w:val="16"/>
                <w:szCs w:val="16"/>
                <w:lang w:val="fr-FR"/>
              </w:rPr>
            </w:pPr>
            <w:r w:rsidRPr="001120FA">
              <w:rPr>
                <w:sz w:val="16"/>
                <w:szCs w:val="16"/>
                <w:lang w:val="fr-FR"/>
              </w:rPr>
              <w:t>Contrôleur à 2 positions, processus de 1er ordre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13C7DB2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52F5AC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4BA8E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095BFB"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61A962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4FE6A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3CE3D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FCB9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355A45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78E502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A6E5D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2CCC0A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408769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3B9DB6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C234E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18A01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6BF3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7488D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B26EA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4AFE1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703807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C643EA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C47C5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E1D54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BF61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FDF72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BFF1D3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510612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506B17F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783249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D1E8D3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81D50B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7ADC04F"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3AD9A3B"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21F6C427" w14:textId="77777777" w:rsidR="001120FA" w:rsidRPr="001120FA" w:rsidRDefault="001120FA" w:rsidP="001120FA">
            <w:pPr>
              <w:spacing w:after="0" w:line="160" w:lineRule="exact"/>
              <w:rPr>
                <w:sz w:val="16"/>
                <w:szCs w:val="16"/>
                <w:lang w:val="fr-FR"/>
              </w:rPr>
            </w:pPr>
            <w:r w:rsidRPr="001120FA">
              <w:rPr>
                <w:sz w:val="16"/>
                <w:szCs w:val="16"/>
                <w:lang w:val="fr-FR"/>
              </w:rPr>
              <w:t>Contrôleur à 3 plages, processus de 2ème ordre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12CFC54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7CF84E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F2ADC3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4F6108"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24A4028"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58C06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E684D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182CA6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19AAD6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5FB0AC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DA58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573B4E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2F0676C"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3BBC821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D756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1A10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F1EDE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4009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AE3E1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912AF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2AE09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F6A8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B086B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2D5DD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75095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FF5514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13D2E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382B1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1CD8C31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2C0ADE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4DD883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1C03A8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692AAC1"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4F59119"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602CDD4" w14:textId="77777777" w:rsidR="001120FA" w:rsidRPr="001120FA" w:rsidRDefault="001120FA" w:rsidP="001120FA">
            <w:pPr>
              <w:spacing w:after="0" w:line="160" w:lineRule="exact"/>
              <w:rPr>
                <w:sz w:val="16"/>
                <w:szCs w:val="16"/>
                <w:lang w:val="fr-FR"/>
              </w:rPr>
            </w:pPr>
            <w:r w:rsidRPr="001120FA">
              <w:rPr>
                <w:sz w:val="16"/>
                <w:szCs w:val="16"/>
                <w:lang w:val="fr-FR"/>
              </w:rPr>
              <w:t>Contrôleur à 2 positions, processus de 2ème ordre, retour différé</w:t>
            </w:r>
          </w:p>
        </w:tc>
        <w:tc>
          <w:tcPr>
            <w:tcW w:w="258" w:type="dxa"/>
            <w:tcBorders>
              <w:top w:val="single" w:sz="4" w:space="0" w:color="auto"/>
              <w:left w:val="single" w:sz="4" w:space="0" w:color="auto"/>
              <w:bottom w:val="single" w:sz="4" w:space="0" w:color="auto"/>
              <w:right w:val="single" w:sz="4" w:space="0" w:color="auto"/>
            </w:tcBorders>
            <w:vAlign w:val="center"/>
            <w:hideMark/>
          </w:tcPr>
          <w:p w14:paraId="149F3CB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BE93E9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E13790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C16EEA3"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6CDCF0A"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08C74B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6698A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5FA0D8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4E631B0"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4E0CFC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4003A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9DA1F1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FE7E9B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EFDA69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3ED910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E28C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D387A2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AB25F2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7F9AEE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B82CF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A2A18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E1C8E8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9528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46B8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2BD07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E9FA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F37A3E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49772A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5116C1D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11840E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A7DF2C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CD7534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BA35B62"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10017303"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BCC4565" w14:textId="77777777" w:rsidR="001120FA" w:rsidRPr="001120FA" w:rsidRDefault="001120FA" w:rsidP="001120FA">
            <w:pPr>
              <w:spacing w:after="0" w:line="160" w:lineRule="exact"/>
              <w:rPr>
                <w:sz w:val="16"/>
                <w:szCs w:val="16"/>
                <w:lang w:val="fr-FR"/>
              </w:rPr>
            </w:pPr>
            <w:r w:rsidRPr="001120FA">
              <w:rPr>
                <w:sz w:val="16"/>
                <w:szCs w:val="16"/>
                <w:lang w:val="fr-FR"/>
              </w:rPr>
              <w:t>Contrôleur a 2 positions, processus du 2ème ordre, retour élastique</w:t>
            </w:r>
          </w:p>
        </w:tc>
        <w:tc>
          <w:tcPr>
            <w:tcW w:w="258" w:type="dxa"/>
            <w:tcBorders>
              <w:top w:val="single" w:sz="4" w:space="0" w:color="auto"/>
              <w:left w:val="single" w:sz="4" w:space="0" w:color="auto"/>
              <w:bottom w:val="single" w:sz="4" w:space="0" w:color="auto"/>
              <w:right w:val="single" w:sz="4" w:space="0" w:color="auto"/>
            </w:tcBorders>
            <w:vAlign w:val="center"/>
            <w:hideMark/>
          </w:tcPr>
          <w:p w14:paraId="168F215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BFDCA0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23BA7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9BDEA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7BA7C5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84132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3E46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818556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891AE81"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37E073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B785B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39194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3053AD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AAFD5F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6B0994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F63C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6C612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D8C9F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C837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0653F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4CFE7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E2798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95D5E7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FE42C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E5427E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D8AB1E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CD91D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059249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66DE0D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FC338F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F6E873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E456D0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8751DB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5F8E7D2"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22A5EDCB" w14:textId="77777777" w:rsidR="001120FA" w:rsidRPr="001120FA" w:rsidRDefault="001120FA" w:rsidP="001120FA">
            <w:pPr>
              <w:spacing w:after="0" w:line="160" w:lineRule="exact"/>
              <w:rPr>
                <w:sz w:val="16"/>
                <w:szCs w:val="16"/>
                <w:lang w:val="fr-FR"/>
              </w:rPr>
            </w:pPr>
            <w:r w:rsidRPr="001120FA">
              <w:rPr>
                <w:sz w:val="16"/>
                <w:szCs w:val="16"/>
                <w:lang w:val="fr-FR"/>
              </w:rPr>
              <w:t>Contrôleur avec échantillonnage, processus du 4ème ordre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52A044F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9825E6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96C180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2E31F2F"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E3028F6"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8A04BD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8B701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857360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4BFD1E7"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3DE4695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EA9904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101E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6FDFE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EDB05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E9279A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452E9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C2325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1319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D5F0B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8053B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17F5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26E3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FCDD8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ECB395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62B7F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38228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F9227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513A66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3DE4042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F7F34B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E170CD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553F6A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12A7C8D"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1120FA" w14:paraId="74CF6C07"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58E21869" w14:textId="77777777" w:rsidR="001120FA" w:rsidRPr="001120FA" w:rsidRDefault="001120FA" w:rsidP="001120FA">
            <w:pPr>
              <w:spacing w:after="0" w:line="160" w:lineRule="exact"/>
              <w:rPr>
                <w:b/>
                <w:sz w:val="16"/>
                <w:szCs w:val="16"/>
                <w:lang w:val="fr-FR"/>
              </w:rPr>
            </w:pPr>
            <w:r w:rsidRPr="001120FA">
              <w:rPr>
                <w:b/>
                <w:sz w:val="16"/>
                <w:szCs w:val="16"/>
                <w:lang w:val="fr-FR"/>
              </w:rPr>
              <w:t>CONTRÔLE D'UN MOTEUR A COURANT CONTINU</w:t>
            </w:r>
          </w:p>
        </w:tc>
      </w:tr>
      <w:tr w:rsidR="001120FA" w:rsidRPr="00A57772" w14:paraId="42BDCD8D"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54703A5C" w14:textId="77777777" w:rsidR="001120FA" w:rsidRPr="001120FA" w:rsidRDefault="001120FA" w:rsidP="001120FA">
            <w:pPr>
              <w:spacing w:after="0" w:line="160" w:lineRule="exact"/>
              <w:rPr>
                <w:sz w:val="16"/>
                <w:szCs w:val="16"/>
                <w:lang w:val="fr-FR"/>
              </w:rPr>
            </w:pPr>
            <w:r w:rsidRPr="001120FA">
              <w:rPr>
                <w:sz w:val="16"/>
                <w:szCs w:val="16"/>
                <w:lang w:val="fr-FR"/>
              </w:rPr>
              <w:t>Régulation P, PI et PID de la vitesse dans un moteur à courant continu, méthode CHR</w:t>
            </w:r>
          </w:p>
        </w:tc>
        <w:tc>
          <w:tcPr>
            <w:tcW w:w="258" w:type="dxa"/>
            <w:tcBorders>
              <w:top w:val="single" w:sz="4" w:space="0" w:color="auto"/>
              <w:left w:val="single" w:sz="4" w:space="0" w:color="auto"/>
              <w:bottom w:val="single" w:sz="4" w:space="0" w:color="auto"/>
              <w:right w:val="single" w:sz="4" w:space="0" w:color="auto"/>
            </w:tcBorders>
            <w:vAlign w:val="center"/>
            <w:hideMark/>
          </w:tcPr>
          <w:p w14:paraId="707BB1F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46722B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3AB227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75514BB"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06090EF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48F188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ADD3B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A0861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454CC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19ED35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1DBB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B46E0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EDC82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12450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925415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54882C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9CD831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2A62F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124841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ED1E3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ACB0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301782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6BD56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E58FE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CF5EF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87A60A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DBA2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A03E63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02A344B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8FE2A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6F6965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CF202C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B62A76C"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BB1B2A3"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068362AF" w14:textId="77777777" w:rsidR="001120FA" w:rsidRPr="00A57772" w:rsidRDefault="001120FA" w:rsidP="001120FA">
            <w:pPr>
              <w:spacing w:after="0" w:line="160" w:lineRule="exact"/>
              <w:rPr>
                <w:sz w:val="16"/>
                <w:szCs w:val="16"/>
              </w:rPr>
            </w:pPr>
            <w:proofErr w:type="spellStart"/>
            <w:r w:rsidRPr="00A57772">
              <w:rPr>
                <w:sz w:val="16"/>
                <w:szCs w:val="16"/>
              </w:rPr>
              <w:t>Contrôle</w:t>
            </w:r>
            <w:proofErr w:type="spellEnd"/>
            <w:r w:rsidRPr="00A57772">
              <w:rPr>
                <w:sz w:val="16"/>
                <w:szCs w:val="16"/>
              </w:rPr>
              <w:t xml:space="preserve"> d'un </w:t>
            </w:r>
            <w:proofErr w:type="spellStart"/>
            <w:r w:rsidRPr="00A57772">
              <w:rPr>
                <w:sz w:val="16"/>
                <w:szCs w:val="16"/>
              </w:rPr>
              <w:t>générateur</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796D797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7DA86C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57250F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D983219"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32C6CF4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00AF41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42142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50B1B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31354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D4D90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97AA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D7F731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D6E977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6B66C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679FA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5646CD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8AF224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1C3F3C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56B491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FE0F67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45C19A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51277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6497A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E1A2F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8A8E6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852EF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6708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ACF48F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4D2EFA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E57965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12F264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8DB4A4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FBC73C1"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23B82B46"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6B1F1D69"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LE DE LA TEMPERATURE</w:t>
            </w:r>
          </w:p>
        </w:tc>
      </w:tr>
      <w:tr w:rsidR="001120FA" w:rsidRPr="00A57772" w14:paraId="6C7C6C1F"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B60E615"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à </w:t>
            </w:r>
            <w:proofErr w:type="gramStart"/>
            <w:r w:rsidRPr="00A57772">
              <w:rPr>
                <w:sz w:val="16"/>
                <w:szCs w:val="16"/>
              </w:rPr>
              <w:t>2</w:t>
            </w:r>
            <w:proofErr w:type="gramEnd"/>
            <w:r w:rsidRPr="00A57772">
              <w:rPr>
                <w:sz w:val="16"/>
                <w:szCs w:val="16"/>
              </w:rPr>
              <w:t xml:space="preserve"> positions</w:t>
            </w:r>
          </w:p>
        </w:tc>
        <w:tc>
          <w:tcPr>
            <w:tcW w:w="258" w:type="dxa"/>
            <w:tcBorders>
              <w:top w:val="single" w:sz="4" w:space="0" w:color="auto"/>
              <w:left w:val="single" w:sz="4" w:space="0" w:color="auto"/>
              <w:bottom w:val="single" w:sz="4" w:space="0" w:color="auto"/>
              <w:right w:val="single" w:sz="4" w:space="0" w:color="auto"/>
            </w:tcBorders>
            <w:vAlign w:val="center"/>
            <w:hideMark/>
          </w:tcPr>
          <w:p w14:paraId="7F67A2A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5D881D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DF906F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58D1BFA"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177356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54802A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9A01B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D4126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726FE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C3B02B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EE35F7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D191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9B9440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372A9D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EB527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EC838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328E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892906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9BBBF6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2AB8EE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A968A7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C49C5F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53BF54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83C7E1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BD99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B04A7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5248E7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7B4F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3A6495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D57F53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266B5F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9608C8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7FC7E0C"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0267260F"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7C4CD253" w14:textId="77777777" w:rsidR="001120FA" w:rsidRPr="001120FA" w:rsidRDefault="001120FA" w:rsidP="001120FA">
            <w:pPr>
              <w:spacing w:after="0" w:line="160" w:lineRule="exact"/>
              <w:rPr>
                <w:sz w:val="16"/>
                <w:szCs w:val="16"/>
                <w:lang w:val="fr-FR"/>
              </w:rPr>
            </w:pPr>
            <w:r w:rsidRPr="001120FA">
              <w:rPr>
                <w:sz w:val="16"/>
                <w:szCs w:val="16"/>
                <w:lang w:val="fr-FR"/>
              </w:rPr>
              <w:t>Contrôleur à 2 positions, retour retardé</w:t>
            </w:r>
          </w:p>
        </w:tc>
        <w:tc>
          <w:tcPr>
            <w:tcW w:w="258" w:type="dxa"/>
            <w:tcBorders>
              <w:top w:val="single" w:sz="4" w:space="0" w:color="auto"/>
              <w:left w:val="single" w:sz="4" w:space="0" w:color="auto"/>
              <w:bottom w:val="single" w:sz="4" w:space="0" w:color="auto"/>
              <w:right w:val="single" w:sz="4" w:space="0" w:color="auto"/>
            </w:tcBorders>
            <w:vAlign w:val="center"/>
            <w:hideMark/>
          </w:tcPr>
          <w:p w14:paraId="2A2DBE1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7E2C05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0F99BB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D80B68"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53A70A5"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E0037F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6EF5C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0D7122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5E14E7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F8C30A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3449F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058E5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D33BAF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498512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6DFA3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2500E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A047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DD5931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5785B2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54DCE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0323A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7C8D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419FD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59DCB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920A0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96E0D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93C8A7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298184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6FE8F0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650F7A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B38CD0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D1D805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FD0A56C"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39866F87"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4A2BD0CF" w14:textId="77777777" w:rsidR="001120FA" w:rsidRPr="001120FA" w:rsidRDefault="001120FA" w:rsidP="001120FA">
            <w:pPr>
              <w:spacing w:after="0" w:line="160" w:lineRule="exact"/>
              <w:rPr>
                <w:sz w:val="16"/>
                <w:szCs w:val="16"/>
                <w:lang w:val="fr-FR"/>
              </w:rPr>
            </w:pPr>
            <w:r w:rsidRPr="001120FA">
              <w:rPr>
                <w:sz w:val="16"/>
                <w:szCs w:val="16"/>
                <w:lang w:val="fr-FR"/>
              </w:rPr>
              <w:t>Contrôleur à 2 positions, retour élastique</w:t>
            </w:r>
          </w:p>
        </w:tc>
        <w:tc>
          <w:tcPr>
            <w:tcW w:w="258" w:type="dxa"/>
            <w:tcBorders>
              <w:top w:val="single" w:sz="4" w:space="0" w:color="auto"/>
              <w:left w:val="single" w:sz="4" w:space="0" w:color="auto"/>
              <w:bottom w:val="single" w:sz="4" w:space="0" w:color="auto"/>
              <w:right w:val="single" w:sz="4" w:space="0" w:color="auto"/>
            </w:tcBorders>
            <w:vAlign w:val="center"/>
            <w:hideMark/>
          </w:tcPr>
          <w:p w14:paraId="0DF67A5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3C0C7C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5BD0B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6F81D9"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0D532D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E0BD66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2D93D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A8CCE1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6CBD47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4A216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9395A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3F48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EDEC25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2D317B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741AE9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DD361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52F6E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6D6E61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D45E8F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E06C85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54144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F1468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2B4B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F129D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DFD58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10938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F7C3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F1EBC8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29335E0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2AB54B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1DCC07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CD0C84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0A15D56"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602655D8"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75716C3A" w14:textId="77777777" w:rsidR="001120FA" w:rsidRPr="00A57772" w:rsidRDefault="001120FA" w:rsidP="001120FA">
            <w:pPr>
              <w:spacing w:after="0" w:line="160" w:lineRule="exact"/>
              <w:rPr>
                <w:sz w:val="16"/>
                <w:szCs w:val="16"/>
              </w:rPr>
            </w:pPr>
            <w:proofErr w:type="spellStart"/>
            <w:r w:rsidRPr="00A57772">
              <w:rPr>
                <w:sz w:val="16"/>
                <w:szCs w:val="16"/>
              </w:rPr>
              <w:t>Contrôleur</w:t>
            </w:r>
            <w:proofErr w:type="spellEnd"/>
            <w:r w:rsidRPr="00A57772">
              <w:rPr>
                <w:sz w:val="16"/>
                <w:szCs w:val="16"/>
              </w:rPr>
              <w:t xml:space="preserve"> </w:t>
            </w:r>
            <w:proofErr w:type="spellStart"/>
            <w:r w:rsidRPr="00A57772">
              <w:rPr>
                <w:sz w:val="16"/>
                <w:szCs w:val="16"/>
              </w:rPr>
              <w:t>avec</w:t>
            </w:r>
            <w:proofErr w:type="spellEnd"/>
            <w:r w:rsidRPr="00A57772">
              <w:rPr>
                <w:sz w:val="16"/>
                <w:szCs w:val="16"/>
              </w:rPr>
              <w:t xml:space="preserve"> 3 </w:t>
            </w:r>
            <w:proofErr w:type="spellStart"/>
            <w:r w:rsidRPr="00A57772">
              <w:rPr>
                <w:sz w:val="16"/>
                <w:szCs w:val="16"/>
              </w:rPr>
              <w:t>plages</w:t>
            </w:r>
            <w:proofErr w:type="spellEnd"/>
          </w:p>
        </w:tc>
        <w:tc>
          <w:tcPr>
            <w:tcW w:w="258" w:type="dxa"/>
            <w:tcBorders>
              <w:top w:val="single" w:sz="4" w:space="0" w:color="auto"/>
              <w:left w:val="single" w:sz="4" w:space="0" w:color="auto"/>
              <w:bottom w:val="single" w:sz="4" w:space="0" w:color="auto"/>
              <w:right w:val="single" w:sz="4" w:space="0" w:color="auto"/>
            </w:tcBorders>
            <w:vAlign w:val="center"/>
            <w:hideMark/>
          </w:tcPr>
          <w:p w14:paraId="1B51D34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D22F4F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11CFEC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66D79C"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46A41CE"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B6B564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D99E7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AA1D9D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E2E919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9496E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E6D696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671F76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D2BFEFC"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5BE1CC9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7345F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14F6DD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F35C6E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D1C12D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90A845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382C73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21F7E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13122A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0C30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9EF6F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755C8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16BE8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3CF1C6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B815A2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7C6D15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FDAD03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872D4A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853E7B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5EC953F"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35D66257"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39B83602" w14:textId="77777777" w:rsidR="001120FA" w:rsidRPr="001120FA" w:rsidRDefault="001120FA" w:rsidP="001120FA">
            <w:pPr>
              <w:spacing w:after="0" w:line="160" w:lineRule="exact"/>
              <w:rPr>
                <w:sz w:val="16"/>
                <w:szCs w:val="16"/>
                <w:lang w:val="fr-FR"/>
              </w:rPr>
            </w:pPr>
            <w:r w:rsidRPr="001120FA">
              <w:rPr>
                <w:sz w:val="16"/>
                <w:szCs w:val="16"/>
                <w:lang w:val="fr-FR"/>
              </w:rPr>
              <w:t>Régulation P, PI et PID de température, méthode CHR</w:t>
            </w:r>
          </w:p>
        </w:tc>
        <w:tc>
          <w:tcPr>
            <w:tcW w:w="258" w:type="dxa"/>
            <w:tcBorders>
              <w:top w:val="single" w:sz="4" w:space="0" w:color="auto"/>
              <w:left w:val="single" w:sz="4" w:space="0" w:color="auto"/>
              <w:bottom w:val="single" w:sz="4" w:space="0" w:color="auto"/>
              <w:right w:val="single" w:sz="4" w:space="0" w:color="auto"/>
            </w:tcBorders>
            <w:vAlign w:val="center"/>
            <w:hideMark/>
          </w:tcPr>
          <w:p w14:paraId="6AFCABD6" w14:textId="77777777" w:rsidR="001120FA" w:rsidRPr="00A57772" w:rsidRDefault="001120FA" w:rsidP="001120FA">
            <w:pPr>
              <w:spacing w:after="0" w:line="160" w:lineRule="exact"/>
              <w:jc w:val="center"/>
              <w:rPr>
                <w:sz w:val="16"/>
                <w:szCs w:val="16"/>
              </w:rPr>
            </w:pPr>
            <w:r w:rsidRPr="00A57772">
              <w:rPr>
                <w:sz w:val="16"/>
                <w:szCs w:val="16"/>
              </w:rPr>
              <w:t xml:space="preserve">1 </w:t>
            </w:r>
          </w:p>
        </w:tc>
        <w:tc>
          <w:tcPr>
            <w:tcW w:w="257" w:type="dxa"/>
            <w:tcBorders>
              <w:top w:val="single" w:sz="4" w:space="0" w:color="auto"/>
              <w:left w:val="single" w:sz="4" w:space="0" w:color="auto"/>
              <w:bottom w:val="single" w:sz="4" w:space="0" w:color="auto"/>
              <w:right w:val="single" w:sz="4" w:space="0" w:color="auto"/>
            </w:tcBorders>
            <w:vAlign w:val="center"/>
            <w:hideMark/>
          </w:tcPr>
          <w:p w14:paraId="7A592B0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9D46FC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5D1F797"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314602F"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FBA962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1F676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3CDCED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8465A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3C417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DA904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0C02D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FD6CA5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E1CBD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9FA2A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30E7B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36570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CB4C76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E52DF4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C4BD8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4B1BB3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694BD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9006F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674B7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CC67D6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5C4BCB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788A77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8CC0F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42D49E6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CE806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A1FFFB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8A1569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0847DAE"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2748C26" w14:textId="77777777" w:rsidTr="001120FA">
        <w:trPr>
          <w:trHeight w:val="161"/>
        </w:trPr>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7C876D2F"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LE DE LA LUMIERE</w:t>
            </w:r>
          </w:p>
        </w:tc>
      </w:tr>
      <w:tr w:rsidR="001120FA" w:rsidRPr="00A57772" w14:paraId="6D28D87E"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7C31732E" w14:textId="77777777" w:rsidR="001120FA" w:rsidRPr="001120FA" w:rsidRDefault="001120FA" w:rsidP="001120FA">
            <w:pPr>
              <w:spacing w:after="0" w:line="160" w:lineRule="exact"/>
              <w:rPr>
                <w:sz w:val="16"/>
                <w:szCs w:val="16"/>
                <w:lang w:val="fr-FR"/>
              </w:rPr>
            </w:pPr>
            <w:r w:rsidRPr="001120FA">
              <w:rPr>
                <w:sz w:val="16"/>
                <w:szCs w:val="16"/>
                <w:lang w:val="fr-FR"/>
              </w:rPr>
              <w:t>Régulation P, PI et PID de lumière, méthode CHR</w:t>
            </w:r>
          </w:p>
        </w:tc>
        <w:tc>
          <w:tcPr>
            <w:tcW w:w="258" w:type="dxa"/>
            <w:tcBorders>
              <w:top w:val="single" w:sz="4" w:space="0" w:color="auto"/>
              <w:left w:val="single" w:sz="4" w:space="0" w:color="auto"/>
              <w:bottom w:val="single" w:sz="4" w:space="0" w:color="auto"/>
              <w:right w:val="single" w:sz="4" w:space="0" w:color="auto"/>
            </w:tcBorders>
            <w:vAlign w:val="center"/>
            <w:hideMark/>
          </w:tcPr>
          <w:p w14:paraId="101CA2C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59D518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F4DB2C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2D1985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DCD7C00"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F1AC94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1A90C0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40255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E5538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C2ECA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8FD0DB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F032F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83E055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E5FB7A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15E5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8132DA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2CC4A8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254AAB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525D7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7C4F7E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A6784A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058E0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B4BBB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9137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9F8536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6A4135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8706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9FE824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tcPr>
          <w:p w14:paraId="63D8817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3EB510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590461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ADEDF2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3242840"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34692C92"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53065149"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 xml:space="preserve">LE DE NIVEAU </w:t>
            </w:r>
          </w:p>
        </w:tc>
      </w:tr>
      <w:tr w:rsidR="001120FA" w:rsidRPr="00A57772" w14:paraId="5E4C0B43"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41DFA8B8" w14:textId="77777777" w:rsidR="001120FA" w:rsidRPr="00A57772" w:rsidRDefault="001120FA" w:rsidP="001120FA">
            <w:pPr>
              <w:spacing w:after="0" w:line="160" w:lineRule="exact"/>
              <w:rPr>
                <w:sz w:val="16"/>
                <w:szCs w:val="16"/>
              </w:rPr>
            </w:pPr>
            <w:proofErr w:type="spellStart"/>
            <w:r w:rsidRPr="00A57772">
              <w:rPr>
                <w:sz w:val="16"/>
                <w:szCs w:val="16"/>
              </w:rPr>
              <w:t>Caractéristiques</w:t>
            </w:r>
            <w:proofErr w:type="spellEnd"/>
            <w:r w:rsidRPr="00A57772">
              <w:rPr>
                <w:sz w:val="16"/>
                <w:szCs w:val="16"/>
              </w:rPr>
              <w:t xml:space="preserve"> de </w:t>
            </w:r>
            <w:proofErr w:type="gramStart"/>
            <w:r w:rsidRPr="00A57772">
              <w:rPr>
                <w:sz w:val="16"/>
                <w:szCs w:val="16"/>
              </w:rPr>
              <w:t>la pompe</w:t>
            </w:r>
            <w:proofErr w:type="gramEnd"/>
          </w:p>
        </w:tc>
        <w:tc>
          <w:tcPr>
            <w:tcW w:w="258" w:type="dxa"/>
            <w:tcBorders>
              <w:top w:val="single" w:sz="4" w:space="0" w:color="auto"/>
              <w:left w:val="single" w:sz="4" w:space="0" w:color="auto"/>
              <w:bottom w:val="single" w:sz="4" w:space="0" w:color="auto"/>
              <w:right w:val="single" w:sz="4" w:space="0" w:color="auto"/>
            </w:tcBorders>
            <w:vAlign w:val="center"/>
            <w:hideMark/>
          </w:tcPr>
          <w:p w14:paraId="3C585FD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562133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E875FA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A6E22A6"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1E3419FE"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FD5D70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9A6F26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4ADF82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1542B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AC2A0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D57BC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2FA59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41FC2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72473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2220E6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F8F32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9505B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7098B0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426AE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0C0D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7239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1021C2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8FEEBD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AB8C7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E38DC3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65172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F35FFA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9E2E6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00679CE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1FB488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01AFBA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63500E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A70391F"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46CA7D3"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2659019A" w14:textId="77777777" w:rsidR="001120FA" w:rsidRPr="001120FA" w:rsidRDefault="001120FA" w:rsidP="001120FA">
            <w:pPr>
              <w:spacing w:after="0" w:line="160" w:lineRule="exact"/>
              <w:rPr>
                <w:sz w:val="16"/>
                <w:szCs w:val="16"/>
                <w:lang w:val="fr-FR"/>
              </w:rPr>
            </w:pPr>
            <w:r w:rsidRPr="001120FA">
              <w:rPr>
                <w:sz w:val="16"/>
                <w:szCs w:val="16"/>
                <w:lang w:val="fr-FR"/>
              </w:rPr>
              <w:t>Caractéristiques du système de mesure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3F9F38E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A55D19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956CDD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222D912"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0DEE2A9C"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4E5567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D3257F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F655E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EE9D79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00797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3FF0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4EA8ED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5771BA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56BF8E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A38BB3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D730C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1A86EA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5A9BA0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B52BC0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04C4A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1F8AED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57E06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248612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DC4D71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37B40E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A74B6D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96BA9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381B31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51C11B1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8399DD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56A3D4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7BE329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A7F4F2"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0F7A0C70"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076F4789" w14:textId="77777777" w:rsidR="001120FA" w:rsidRPr="001120FA" w:rsidRDefault="001120FA" w:rsidP="001120FA">
            <w:pPr>
              <w:spacing w:after="0" w:line="160" w:lineRule="exact"/>
              <w:rPr>
                <w:sz w:val="16"/>
                <w:szCs w:val="16"/>
                <w:lang w:val="fr-FR"/>
              </w:rPr>
            </w:pPr>
            <w:r w:rsidRPr="001120FA">
              <w:rPr>
                <w:sz w:val="16"/>
                <w:szCs w:val="16"/>
                <w:lang w:val="fr-FR"/>
              </w:rPr>
              <w:t>Caractéristiques du processus de niveau</w:t>
            </w:r>
          </w:p>
        </w:tc>
        <w:tc>
          <w:tcPr>
            <w:tcW w:w="258" w:type="dxa"/>
            <w:tcBorders>
              <w:top w:val="single" w:sz="4" w:space="0" w:color="auto"/>
              <w:left w:val="single" w:sz="4" w:space="0" w:color="auto"/>
              <w:bottom w:val="single" w:sz="4" w:space="0" w:color="auto"/>
              <w:right w:val="single" w:sz="4" w:space="0" w:color="auto"/>
            </w:tcBorders>
            <w:vAlign w:val="center"/>
            <w:hideMark/>
          </w:tcPr>
          <w:p w14:paraId="53180C3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C9A663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A500E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5C4CA30D"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03180EA8"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CF6E9D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775E0C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03C42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2CD22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2A4ABE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63A66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3F427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88D98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B1A37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7DA453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9D9E0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8C5417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26D966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12F9FE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16E4B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85050E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3CE91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7C6E72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49EAE2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68C69C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3C3066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D99B1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61EF2D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1C56A16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27BE0E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56F3BD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7572C4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64A67BA"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F29493A"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583BCB33" w14:textId="77777777" w:rsidR="001120FA" w:rsidRPr="001120FA" w:rsidRDefault="001120FA" w:rsidP="001120FA">
            <w:pPr>
              <w:spacing w:after="0" w:line="160" w:lineRule="exact"/>
              <w:rPr>
                <w:sz w:val="16"/>
                <w:szCs w:val="16"/>
                <w:lang w:val="fr-FR"/>
              </w:rPr>
            </w:pPr>
            <w:r w:rsidRPr="001120FA">
              <w:rPr>
                <w:sz w:val="16"/>
                <w:szCs w:val="16"/>
                <w:lang w:val="fr-FR"/>
              </w:rPr>
              <w:t>Contrôle de niveau avec ajusteur P</w:t>
            </w:r>
          </w:p>
        </w:tc>
        <w:tc>
          <w:tcPr>
            <w:tcW w:w="258" w:type="dxa"/>
            <w:tcBorders>
              <w:top w:val="single" w:sz="4" w:space="0" w:color="auto"/>
              <w:left w:val="single" w:sz="4" w:space="0" w:color="auto"/>
              <w:bottom w:val="single" w:sz="4" w:space="0" w:color="auto"/>
              <w:right w:val="single" w:sz="4" w:space="0" w:color="auto"/>
            </w:tcBorders>
            <w:vAlign w:val="center"/>
            <w:hideMark/>
          </w:tcPr>
          <w:p w14:paraId="08EF4B4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F28B8C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84511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CB72426"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28F2B513"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21969A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3F6032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FE3DBD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374B9F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00E244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9357F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4A28F3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B5C63B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26ACC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62EAD9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C5DD9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D3712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6A8C9F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4582E8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FD637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DE443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DECE13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3886A3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35EE5F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AAA155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A01A32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BDD661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7A14B8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1DC54F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CB43B0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94A722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80B56B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60A2B3A"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3751129"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DEB2B55" w14:textId="77777777" w:rsidR="001120FA" w:rsidRPr="001120FA" w:rsidRDefault="001120FA" w:rsidP="001120FA">
            <w:pPr>
              <w:spacing w:after="0" w:line="160" w:lineRule="exact"/>
              <w:rPr>
                <w:sz w:val="16"/>
                <w:szCs w:val="16"/>
                <w:lang w:val="fr-FR"/>
              </w:rPr>
            </w:pPr>
            <w:r w:rsidRPr="001120FA">
              <w:rPr>
                <w:sz w:val="16"/>
                <w:szCs w:val="16"/>
                <w:lang w:val="fr-FR"/>
              </w:rPr>
              <w:t>Contrôle de niveau avec ajusteur PI</w:t>
            </w:r>
          </w:p>
        </w:tc>
        <w:tc>
          <w:tcPr>
            <w:tcW w:w="258" w:type="dxa"/>
            <w:tcBorders>
              <w:top w:val="single" w:sz="4" w:space="0" w:color="auto"/>
              <w:left w:val="single" w:sz="4" w:space="0" w:color="auto"/>
              <w:bottom w:val="single" w:sz="4" w:space="0" w:color="auto"/>
              <w:right w:val="single" w:sz="4" w:space="0" w:color="auto"/>
            </w:tcBorders>
            <w:vAlign w:val="center"/>
            <w:hideMark/>
          </w:tcPr>
          <w:p w14:paraId="71EA400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2A853B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EA1873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5CC8DF0"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336E04EF"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tcPr>
          <w:p w14:paraId="1EC0090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82676C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A897F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CDA1A5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6309BD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1D7A86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39653A3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B76F0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F811C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3CE687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8981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3B072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18E980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66BCA4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3B7E9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574A30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69E14A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98B732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5CE991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1D4822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91770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790C44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7C6A5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3AB95B1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3E98B5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192F1E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D57036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E2A9A79"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47C4F324"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D203FD0" w14:textId="77777777" w:rsidR="001120FA" w:rsidRPr="001120FA" w:rsidRDefault="001120FA" w:rsidP="001120FA">
            <w:pPr>
              <w:spacing w:after="0" w:line="160" w:lineRule="exact"/>
              <w:rPr>
                <w:sz w:val="16"/>
                <w:szCs w:val="16"/>
                <w:lang w:val="fr-FR"/>
              </w:rPr>
            </w:pPr>
            <w:r w:rsidRPr="001120FA">
              <w:rPr>
                <w:sz w:val="16"/>
                <w:szCs w:val="16"/>
                <w:lang w:val="fr-FR"/>
              </w:rPr>
              <w:t>Contrôle de niveau avec PID de réglage</w:t>
            </w:r>
          </w:p>
        </w:tc>
        <w:tc>
          <w:tcPr>
            <w:tcW w:w="258" w:type="dxa"/>
            <w:tcBorders>
              <w:top w:val="single" w:sz="4" w:space="0" w:color="auto"/>
              <w:left w:val="single" w:sz="4" w:space="0" w:color="auto"/>
              <w:bottom w:val="single" w:sz="4" w:space="0" w:color="auto"/>
              <w:right w:val="single" w:sz="4" w:space="0" w:color="auto"/>
            </w:tcBorders>
            <w:vAlign w:val="center"/>
            <w:hideMark/>
          </w:tcPr>
          <w:p w14:paraId="093CFA6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35E6A2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81A366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0A4D82C"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4F05B48C"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8EC514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CF6DDB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5A5B0C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7B3AD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8E7DF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F83376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7F27AD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C5F319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FE637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C3BB95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A42B72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C78CD2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163FCC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3E6534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15F94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09DA6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90BD28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59807E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4738BE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FCBAB5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78CA7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BFC61B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C3CA60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2DBB505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06BB2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B45B56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C4E320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EE0F932"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D3C4A8E"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9B08F35" w14:textId="77777777" w:rsidR="001120FA" w:rsidRPr="001120FA" w:rsidRDefault="001120FA" w:rsidP="001120FA">
            <w:pPr>
              <w:spacing w:after="0" w:line="160" w:lineRule="exact"/>
              <w:rPr>
                <w:sz w:val="16"/>
                <w:szCs w:val="16"/>
                <w:lang w:val="fr-FR"/>
              </w:rPr>
            </w:pPr>
            <w:r w:rsidRPr="001120FA">
              <w:rPr>
                <w:sz w:val="16"/>
                <w:szCs w:val="16"/>
                <w:lang w:val="fr-FR"/>
              </w:rPr>
              <w:t>Contrôle de niveau avec un contrôleur à 2 positions</w:t>
            </w:r>
          </w:p>
        </w:tc>
        <w:tc>
          <w:tcPr>
            <w:tcW w:w="258" w:type="dxa"/>
            <w:tcBorders>
              <w:top w:val="single" w:sz="4" w:space="0" w:color="auto"/>
              <w:left w:val="single" w:sz="4" w:space="0" w:color="auto"/>
              <w:bottom w:val="single" w:sz="4" w:space="0" w:color="auto"/>
              <w:right w:val="single" w:sz="4" w:space="0" w:color="auto"/>
            </w:tcBorders>
            <w:vAlign w:val="center"/>
            <w:hideMark/>
          </w:tcPr>
          <w:p w14:paraId="3572CA0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FBC7BD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CE74A5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01B824F"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1A62EBF7"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0031F5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2D6712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7BF942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A34B7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29245D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08EBCB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EE9E63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6E316E8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969E60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EAA117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D6D501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A5281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BFFCFA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FCCFBB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E1D6C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FA543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57D580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4A62E0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3F97B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0ABCF3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A38A63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4CE818"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37093F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0E9743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771C947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E783FF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63AE37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C35F673"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75CE4DD8"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tcPr>
          <w:p w14:paraId="6D050CF0" w14:textId="77777777" w:rsidR="001120FA" w:rsidRPr="00A57772" w:rsidRDefault="001120FA" w:rsidP="001120FA">
            <w:pPr>
              <w:spacing w:after="0" w:line="160" w:lineRule="exact"/>
              <w:rPr>
                <w:b/>
                <w:sz w:val="16"/>
                <w:szCs w:val="16"/>
              </w:rPr>
            </w:pPr>
            <w:r w:rsidRPr="00A57772">
              <w:rPr>
                <w:b/>
                <w:sz w:val="16"/>
                <w:szCs w:val="16"/>
              </w:rPr>
              <w:t>CONTR</w:t>
            </w:r>
            <w:r>
              <w:rPr>
                <w:b/>
                <w:sz w:val="16"/>
                <w:szCs w:val="16"/>
              </w:rPr>
              <w:t>Ô</w:t>
            </w:r>
            <w:r w:rsidRPr="00A57772">
              <w:rPr>
                <w:b/>
                <w:sz w:val="16"/>
                <w:szCs w:val="16"/>
              </w:rPr>
              <w:t>LE DE FLUX</w:t>
            </w:r>
          </w:p>
        </w:tc>
      </w:tr>
      <w:tr w:rsidR="001120FA" w:rsidRPr="00A57772" w14:paraId="5F8DF9D9"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068D3EA6" w14:textId="77777777" w:rsidR="001120FA" w:rsidRPr="001120FA" w:rsidRDefault="001120FA" w:rsidP="001120FA">
            <w:pPr>
              <w:spacing w:after="0" w:line="160" w:lineRule="exact"/>
              <w:rPr>
                <w:sz w:val="16"/>
                <w:szCs w:val="16"/>
                <w:lang w:val="fr-FR"/>
              </w:rPr>
            </w:pPr>
            <w:r w:rsidRPr="001120FA">
              <w:rPr>
                <w:sz w:val="16"/>
                <w:szCs w:val="16"/>
                <w:lang w:val="fr-FR"/>
              </w:rPr>
              <w:t>Caractéristiques du système de mesure</w:t>
            </w:r>
          </w:p>
        </w:tc>
        <w:tc>
          <w:tcPr>
            <w:tcW w:w="258" w:type="dxa"/>
            <w:tcBorders>
              <w:top w:val="single" w:sz="4" w:space="0" w:color="auto"/>
              <w:left w:val="single" w:sz="4" w:space="0" w:color="auto"/>
              <w:bottom w:val="single" w:sz="4" w:space="0" w:color="auto"/>
              <w:right w:val="single" w:sz="4" w:space="0" w:color="auto"/>
            </w:tcBorders>
            <w:vAlign w:val="center"/>
            <w:hideMark/>
          </w:tcPr>
          <w:p w14:paraId="73A91E6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3A01175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6E8182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20F26915"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0EB5FBDC"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768BE75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037965A"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1F8FE41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E2F429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61B7A9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739FE7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6E4FE3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9FA5B8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4961D1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DE5D28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4CAEF4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849FC9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96AF9A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7F75CB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7ADDB4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3C164F2"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4A55F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7D05AC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F36E4F9"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FB012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367B65E"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CC0A6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B77AC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0BEE76C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64F1FC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484238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C5428B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53AAEE8A"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6539C8A" w14:textId="77777777" w:rsidTr="001120FA">
        <w:tc>
          <w:tcPr>
            <w:tcW w:w="2896" w:type="dxa"/>
            <w:tcBorders>
              <w:top w:val="single" w:sz="4" w:space="0" w:color="auto"/>
              <w:left w:val="single" w:sz="4" w:space="0" w:color="auto"/>
              <w:bottom w:val="single" w:sz="4" w:space="0" w:color="auto"/>
              <w:right w:val="single" w:sz="4" w:space="0" w:color="auto"/>
            </w:tcBorders>
            <w:hideMark/>
          </w:tcPr>
          <w:p w14:paraId="64B6F23D" w14:textId="77777777" w:rsidR="001120FA" w:rsidRPr="001120FA" w:rsidRDefault="001120FA" w:rsidP="001120FA">
            <w:pPr>
              <w:spacing w:after="0" w:line="160" w:lineRule="exact"/>
              <w:rPr>
                <w:sz w:val="16"/>
                <w:szCs w:val="16"/>
                <w:lang w:val="fr-FR"/>
              </w:rPr>
            </w:pPr>
            <w:r w:rsidRPr="001120FA">
              <w:rPr>
                <w:sz w:val="16"/>
                <w:szCs w:val="16"/>
                <w:lang w:val="fr-FR"/>
              </w:rPr>
              <w:t>Analyse des caractéristiques du contrôle de flux</w:t>
            </w:r>
          </w:p>
        </w:tc>
        <w:tc>
          <w:tcPr>
            <w:tcW w:w="258" w:type="dxa"/>
            <w:tcBorders>
              <w:top w:val="single" w:sz="4" w:space="0" w:color="auto"/>
              <w:left w:val="single" w:sz="4" w:space="0" w:color="auto"/>
              <w:bottom w:val="single" w:sz="4" w:space="0" w:color="auto"/>
              <w:right w:val="single" w:sz="4" w:space="0" w:color="auto"/>
            </w:tcBorders>
            <w:vAlign w:val="center"/>
            <w:hideMark/>
          </w:tcPr>
          <w:p w14:paraId="59780A6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D337E4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B8190B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49890AB"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4BF2DD24" w14:textId="77777777" w:rsidR="001120FA" w:rsidRPr="00A57772" w:rsidRDefault="001120FA" w:rsidP="001120FA">
            <w:pPr>
              <w:spacing w:after="0" w:line="160" w:lineRule="exact"/>
              <w:jc w:val="center"/>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3F1A92E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7983A107"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49C5915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B6488F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E87D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42EC8C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1DA94E6"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98F2461"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3737B9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58842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ED3A105"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D4FB3B"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0B6EC0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489FACC"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C6742BF"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785CAD"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48810A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2F45653"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2A07EB4"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2297CF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7CAC8ED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2F17A6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4F23550" w14:textId="77777777" w:rsidR="001120FA" w:rsidRPr="00A57772" w:rsidRDefault="001120FA" w:rsidP="001120FA">
            <w:pPr>
              <w:spacing w:after="0" w:line="160" w:lineRule="exact"/>
              <w:jc w:val="center"/>
              <w:rPr>
                <w:sz w:val="16"/>
                <w:szCs w:val="16"/>
              </w:rPr>
            </w:pPr>
          </w:p>
        </w:tc>
        <w:tc>
          <w:tcPr>
            <w:tcW w:w="257" w:type="dxa"/>
            <w:tcBorders>
              <w:top w:val="single" w:sz="4" w:space="0" w:color="auto"/>
              <w:left w:val="single" w:sz="4" w:space="0" w:color="auto"/>
              <w:bottom w:val="single" w:sz="4" w:space="0" w:color="auto"/>
              <w:right w:val="single" w:sz="4" w:space="0" w:color="auto"/>
            </w:tcBorders>
          </w:tcPr>
          <w:p w14:paraId="5AF3FAC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CE7B3E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FED111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4B4677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7F2BD44" w14:textId="77777777" w:rsidR="001120FA" w:rsidRPr="00A57772" w:rsidRDefault="001120FA" w:rsidP="001120FA">
            <w:pPr>
              <w:spacing w:after="0" w:line="160" w:lineRule="exact"/>
              <w:jc w:val="center"/>
              <w:rPr>
                <w:sz w:val="16"/>
                <w:szCs w:val="16"/>
              </w:rPr>
            </w:pPr>
            <w:r w:rsidRPr="00A57772">
              <w:rPr>
                <w:sz w:val="16"/>
                <w:szCs w:val="16"/>
              </w:rPr>
              <w:t>1</w:t>
            </w:r>
          </w:p>
        </w:tc>
      </w:tr>
      <w:tr w:rsidR="001120FA" w:rsidRPr="00A57772" w14:paraId="565E2793" w14:textId="77777777" w:rsidTr="001120FA">
        <w:tc>
          <w:tcPr>
            <w:tcW w:w="11380" w:type="dxa"/>
            <w:gridSpan w:val="34"/>
            <w:tcBorders>
              <w:top w:val="single" w:sz="4" w:space="0" w:color="auto"/>
              <w:left w:val="single" w:sz="4" w:space="0" w:color="auto"/>
              <w:bottom w:val="single" w:sz="4" w:space="0" w:color="auto"/>
              <w:right w:val="single" w:sz="4" w:space="0" w:color="auto"/>
            </w:tcBorders>
            <w:shd w:val="clear" w:color="auto" w:fill="FABF8F"/>
            <w:vAlign w:val="center"/>
            <w:hideMark/>
          </w:tcPr>
          <w:p w14:paraId="60A934DF" w14:textId="77777777" w:rsidR="001120FA" w:rsidRPr="00A57772" w:rsidRDefault="001120FA" w:rsidP="001120FA">
            <w:pPr>
              <w:spacing w:after="0" w:line="160" w:lineRule="exact"/>
              <w:rPr>
                <w:sz w:val="16"/>
                <w:szCs w:val="16"/>
              </w:rPr>
            </w:pPr>
            <w:r w:rsidRPr="00A57772">
              <w:rPr>
                <w:b/>
                <w:sz w:val="16"/>
                <w:szCs w:val="16"/>
              </w:rPr>
              <w:t>TOTAL</w:t>
            </w:r>
          </w:p>
        </w:tc>
      </w:tr>
      <w:tr w:rsidR="001120FA" w:rsidRPr="00A57772" w14:paraId="2F9B586E" w14:textId="77777777" w:rsidTr="001120FA">
        <w:tc>
          <w:tcPr>
            <w:tcW w:w="2896" w:type="dxa"/>
            <w:tcBorders>
              <w:top w:val="single" w:sz="4" w:space="0" w:color="auto"/>
              <w:left w:val="single" w:sz="4" w:space="0" w:color="auto"/>
              <w:bottom w:val="single" w:sz="4" w:space="0" w:color="auto"/>
              <w:right w:val="single" w:sz="4" w:space="0" w:color="auto"/>
            </w:tcBorders>
            <w:vAlign w:val="center"/>
            <w:hideMark/>
          </w:tcPr>
          <w:p w14:paraId="75212710" w14:textId="77777777" w:rsidR="001120FA" w:rsidRPr="00A57772" w:rsidRDefault="001120FA" w:rsidP="001120FA">
            <w:pPr>
              <w:spacing w:after="0" w:line="160" w:lineRule="exact"/>
              <w:rPr>
                <w:sz w:val="16"/>
                <w:szCs w:val="16"/>
              </w:rPr>
            </w:pPr>
          </w:p>
          <w:p w14:paraId="13E489E6" w14:textId="77777777" w:rsidR="001120FA" w:rsidRPr="00A57772" w:rsidRDefault="001120FA" w:rsidP="001120FA">
            <w:pPr>
              <w:spacing w:after="0" w:line="160" w:lineRule="exact"/>
              <w:rPr>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418B046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0D35116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7E96D6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611762E8"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593A5198" w14:textId="77777777" w:rsidR="001120FA" w:rsidRPr="00A57772" w:rsidRDefault="001120FA" w:rsidP="001120FA">
            <w:pPr>
              <w:spacing w:after="0" w:line="160" w:lineRule="exact"/>
              <w:jc w:val="center"/>
              <w:rPr>
                <w:sz w:val="16"/>
                <w:szCs w:val="16"/>
              </w:rPr>
            </w:pPr>
            <w:r w:rsidRPr="00A57772">
              <w:rPr>
                <w:sz w:val="16"/>
                <w:szCs w:val="16"/>
              </w:rPr>
              <w:t>1</w:t>
            </w:r>
          </w:p>
        </w:tc>
        <w:tc>
          <w:tcPr>
            <w:tcW w:w="258" w:type="dxa"/>
            <w:tcBorders>
              <w:top w:val="single" w:sz="4" w:space="0" w:color="auto"/>
              <w:left w:val="single" w:sz="4" w:space="0" w:color="auto"/>
              <w:bottom w:val="single" w:sz="4" w:space="0" w:color="auto"/>
              <w:right w:val="single" w:sz="4" w:space="0" w:color="auto"/>
            </w:tcBorders>
            <w:vAlign w:val="center"/>
            <w:hideMark/>
          </w:tcPr>
          <w:p w14:paraId="2D5922F7"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4F9F230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27101126"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2E6EA277"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655B89E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3C5E7C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A5A02CD"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A2A6B2F" w14:textId="77777777" w:rsidR="001120FA" w:rsidRPr="00A57772" w:rsidRDefault="001120FA" w:rsidP="001120FA">
            <w:pPr>
              <w:spacing w:after="0" w:line="160" w:lineRule="exact"/>
              <w:jc w:val="center"/>
              <w:rPr>
                <w:sz w:val="16"/>
                <w:szCs w:val="16"/>
              </w:rPr>
            </w:pPr>
            <w:r w:rsidRPr="00A57772">
              <w:rPr>
                <w:sz w:val="16"/>
                <w:szCs w:val="16"/>
              </w:rPr>
              <w:t>2</w:t>
            </w:r>
          </w:p>
        </w:tc>
        <w:tc>
          <w:tcPr>
            <w:tcW w:w="257" w:type="dxa"/>
            <w:tcBorders>
              <w:top w:val="single" w:sz="4" w:space="0" w:color="auto"/>
              <w:left w:val="single" w:sz="4" w:space="0" w:color="auto"/>
              <w:bottom w:val="single" w:sz="4" w:space="0" w:color="auto"/>
              <w:right w:val="single" w:sz="4" w:space="0" w:color="auto"/>
            </w:tcBorders>
            <w:vAlign w:val="center"/>
          </w:tcPr>
          <w:p w14:paraId="585EB573"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463F2A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9604CB4"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E6B680A"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9830885"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2EABBB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22F6C4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05A177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B422B9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048FC62F"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AB2A9A1"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32253F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66FAFED8"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460F8A72"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D3F196B"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8BF0E30"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34902BFE"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19F47FF9"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tcPr>
          <w:p w14:paraId="53DE3EFC" w14:textId="77777777" w:rsidR="001120FA" w:rsidRPr="00A57772" w:rsidRDefault="001120FA" w:rsidP="001120FA">
            <w:pPr>
              <w:spacing w:after="0" w:line="160" w:lineRule="exact"/>
              <w:jc w:val="center"/>
              <w:rPr>
                <w:sz w:val="16"/>
                <w:szCs w:val="16"/>
              </w:rPr>
            </w:pPr>
            <w:r w:rsidRPr="00A57772">
              <w:rPr>
                <w:sz w:val="16"/>
                <w:szCs w:val="16"/>
              </w:rPr>
              <w:t>1</w:t>
            </w:r>
          </w:p>
        </w:tc>
        <w:tc>
          <w:tcPr>
            <w:tcW w:w="257" w:type="dxa"/>
            <w:tcBorders>
              <w:top w:val="single" w:sz="4" w:space="0" w:color="auto"/>
              <w:left w:val="single" w:sz="4" w:space="0" w:color="auto"/>
              <w:bottom w:val="single" w:sz="4" w:space="0" w:color="auto"/>
              <w:right w:val="single" w:sz="4" w:space="0" w:color="auto"/>
            </w:tcBorders>
            <w:vAlign w:val="center"/>
            <w:hideMark/>
          </w:tcPr>
          <w:p w14:paraId="102326FC" w14:textId="77777777" w:rsidR="001120FA" w:rsidRPr="00A57772" w:rsidRDefault="001120FA" w:rsidP="001120FA">
            <w:pPr>
              <w:spacing w:after="0" w:line="160" w:lineRule="exact"/>
              <w:jc w:val="center"/>
              <w:rPr>
                <w:sz w:val="16"/>
                <w:szCs w:val="16"/>
              </w:rPr>
            </w:pPr>
            <w:r w:rsidRPr="00A57772">
              <w:rPr>
                <w:sz w:val="16"/>
                <w:szCs w:val="16"/>
              </w:rPr>
              <w:t>1</w:t>
            </w:r>
          </w:p>
        </w:tc>
      </w:tr>
    </w:tbl>
    <w:p w14:paraId="53D2D7AD" w14:textId="77777777" w:rsidR="001120FA" w:rsidRPr="001120FA" w:rsidRDefault="001120FA" w:rsidP="001120FA">
      <w:pPr>
        <w:spacing w:after="0" w:line="240" w:lineRule="auto"/>
        <w:rPr>
          <w:b/>
          <w:lang w:val="fr-FR"/>
        </w:rPr>
      </w:pPr>
      <w:r w:rsidRPr="001120FA">
        <w:rPr>
          <w:b/>
          <w:lang w:val="fr-FR"/>
        </w:rPr>
        <w:t xml:space="preserve">Liste des modules pour les </w:t>
      </w:r>
      <w:proofErr w:type="gramStart"/>
      <w:r w:rsidRPr="001120FA">
        <w:rPr>
          <w:b/>
          <w:lang w:val="fr-FR"/>
        </w:rPr>
        <w:t>expériences:</w:t>
      </w:r>
      <w:proofErr w:type="gramEnd"/>
    </w:p>
    <w:p w14:paraId="09632AE4" w14:textId="335CFEA9" w:rsidR="0060302D" w:rsidRPr="001120FA" w:rsidRDefault="0060302D" w:rsidP="008825FF">
      <w:pPr>
        <w:ind w:right="-46"/>
        <w:rPr>
          <w:lang w:val="fr-FR"/>
        </w:rPr>
      </w:pPr>
    </w:p>
    <w:sectPr w:rsidR="0060302D" w:rsidRPr="001120FA" w:rsidSect="007245CC">
      <w:headerReference w:type="default" r:id="rId9"/>
      <w:footerReference w:type="default" r:id="rId10"/>
      <w:pgSz w:w="11906" w:h="16838"/>
      <w:pgMar w:top="1985" w:right="1440" w:bottom="1276" w:left="1440" w:header="720"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DDD3" w14:textId="77777777" w:rsidR="00985778" w:rsidRDefault="00985778" w:rsidP="004A7DD2">
      <w:pPr>
        <w:spacing w:after="0" w:line="240" w:lineRule="auto"/>
      </w:pPr>
      <w:r>
        <w:separator/>
      </w:r>
    </w:p>
  </w:endnote>
  <w:endnote w:type="continuationSeparator" w:id="0">
    <w:p w14:paraId="0397F3A0" w14:textId="77777777" w:rsidR="00985778" w:rsidRDefault="00985778" w:rsidP="004A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49F" w14:textId="335B5B53" w:rsidR="00343B82" w:rsidRDefault="007245CC" w:rsidP="007245CC">
    <w:pPr>
      <w:pStyle w:val="Pidipagina"/>
      <w:tabs>
        <w:tab w:val="clear" w:pos="4513"/>
      </w:tabs>
    </w:pPr>
    <w:r>
      <w:rPr>
        <w:noProof/>
        <w:color w:val="FFFFFF"/>
        <w:sz w:val="28"/>
        <w:szCs w:val="28"/>
      </w:rPr>
      <mc:AlternateContent>
        <mc:Choice Requires="wps">
          <w:drawing>
            <wp:anchor distT="0" distB="0" distL="114300" distR="114300" simplePos="0" relativeHeight="251667456" behindDoc="0" locked="0" layoutInCell="1" allowOverlap="1" wp14:anchorId="2DA0DD0E" wp14:editId="53D16DDC">
              <wp:simplePos x="0" y="0"/>
              <wp:positionH relativeFrom="column">
                <wp:posOffset>-170180</wp:posOffset>
              </wp:positionH>
              <wp:positionV relativeFrom="paragraph">
                <wp:posOffset>-105410</wp:posOffset>
              </wp:positionV>
              <wp:extent cx="2864485" cy="409575"/>
              <wp:effectExtent l="0" t="0" r="12065" b="28575"/>
              <wp:wrapNone/>
              <wp:docPr id="7976685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09575"/>
                      </a:xfrm>
                      <a:prstGeom prst="rect">
                        <a:avLst/>
                      </a:prstGeom>
                      <a:solidFill>
                        <a:srgbClr val="FFFFFF"/>
                      </a:solidFill>
                      <a:ln w="9525">
                        <a:solidFill>
                          <a:srgbClr val="FFFFFF"/>
                        </a:solidFill>
                        <a:miter lim="800000"/>
                        <a:headEnd/>
                        <a:tailEnd/>
                      </a:ln>
                    </wps:spPr>
                    <wps:txb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1"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2"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15A50EE2" w14:textId="77777777" w:rsidR="008B0E2C" w:rsidRPr="008B0E2C" w:rsidRDefault="008B0E2C" w:rsidP="008B0E2C">
                          <w:pPr>
                            <w:pStyle w:val="Pidipagina"/>
                            <w:ind w:right="-9"/>
                            <w:rPr>
                              <w:rFonts w:cs="Arial"/>
                              <w:b/>
                              <w:bCs/>
                              <w:sz w:val="14"/>
                              <w:szCs w:val="14"/>
                              <w:lang w:val="fr-FR"/>
                            </w:rPr>
                          </w:pPr>
                          <w:r w:rsidRPr="008B0E2C">
                            <w:rPr>
                              <w:rFonts w:cs="Arial"/>
                              <w:b/>
                              <w:bCs/>
                              <w:sz w:val="14"/>
                              <w:szCs w:val="14"/>
                              <w:lang w:val="fr-FR"/>
                            </w:rPr>
                            <w:t>Nous nous réservons le droit de modifier nos produits sans préavis.</w:t>
                          </w:r>
                        </w:p>
                        <w:p w14:paraId="546DB029" w14:textId="77777777" w:rsidR="00343B82" w:rsidRPr="008B0E2C" w:rsidRDefault="00343B82" w:rsidP="008B0E2C">
                          <w:pPr>
                            <w:pStyle w:val="Pidipagina"/>
                            <w:ind w:right="-9"/>
                            <w:rPr>
                              <w:rFonts w:cs="Arial"/>
                              <w:b/>
                              <w:bCs/>
                              <w:sz w:val="14"/>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0DD0E" id="_x0000_t202" coordsize="21600,21600" o:spt="202" path="m,l,21600r21600,l21600,xe">
              <v:stroke joinstyle="miter"/>
              <v:path gradientshapeok="t" o:connecttype="rect"/>
            </v:shapetype>
            <v:shape id="Text Box 12" o:spid="_x0000_s1026" type="#_x0000_t202" style="position:absolute;margin-left:-13.4pt;margin-top:-8.3pt;width:225.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oGEgIAACsEAAAOAAAAZHJzL2Uyb0RvYy54bWysU1Fv0zAQfkfiP1h+p0mrZGujptPoKEIa&#10;A2nwAxzHSSwcn7HdJuPXc3ayrsDbhB8sn8/+7u6777Y3Y6/ISVgnQZd0uUgpEZpDLXVb0u/fDu/W&#10;lDjPdM0UaFHSJ+Hoze7tm+1gCrGCDlQtLEEQ7YrBlLTz3hRJ4ngneuYWYIRGZwO2Zx5N2ya1ZQOi&#10;9ypZpelVMoCtjQUunMPbu8lJdxG/aQT3X5rGCU9USTE3H3cb9yrsyW7LitYy00k+p8FekUXPpMag&#10;Z6g75hk5WvkPVC+5BQeNX3DoE2gayUWsAatZpn9V89gxI2ItSI4zZ5rc/4PlD6dH89USP76HERsY&#10;i3DmHvgPRzTsO6ZbcWstDJ1gNQZeBsqSwbhi/hqodoULINXwGWpsMjt6iEBjY/vACtZJEB0b8HQm&#10;XYyecLxcra+ybJ1TwtGXpZv8Oo8hWPH821jnPwroSTiU1GJTIzo73TsfsmHF85MQzIGS9UEqFQ3b&#10;VntlyYmhAA5xzeh/PFOaDCXd5Kt8IuAVEL30qGQl+5Ku07AmbQXaPug66swzqaYzpqz0zGOgbiLR&#10;j9WIDwOfFdRPyKiFSbE4YXjowP6iZEC1ltT9PDIrKFGfNHZls8yyIO9oZPn1Cg176akuPUxzhCqp&#10;p2Q67v00EkdjZdthpEkHGm6xk42MJL9kNeeNiozcz9MTJH9px1cvM777DQAA//8DAFBLAwQUAAYA&#10;CAAAACEAD52D3t8AAAAKAQAADwAAAGRycy9kb3ducmV2LnhtbEyPwU7DMBBE70j8g7VIXFDr1FRp&#10;CXGqqgJxbuHCzY23SUS8TmK3Sfl6lhPcZjWjmbf5ZnKtuOAQGk8aFvMEBFLpbUOVho/319kaRIiG&#10;rGk9oYYrBtgUtze5yawfaY+XQ6wEl1DIjIY6xi6TMpQ1OhPmvkNi7+QHZyKfQyXtYEYud61USZJK&#10;Zxrihdp0uKux/DqcnQY/vlydxz5RD5/f7m237fcn1Wt9fzdtn0FEnOJfGH7xGR0KZjr6M9kgWg0z&#10;lTJ6ZLFIUxCcWKrlI4gji9UTyCKX/18ofgAAAP//AwBQSwECLQAUAAYACAAAACEAtoM4kv4AAADh&#10;AQAAEwAAAAAAAAAAAAAAAAAAAAAAW0NvbnRlbnRfVHlwZXNdLnhtbFBLAQItABQABgAIAAAAIQA4&#10;/SH/1gAAAJQBAAALAAAAAAAAAAAAAAAAAC8BAABfcmVscy8ucmVsc1BLAQItABQABgAIAAAAIQAl&#10;fSoGEgIAACsEAAAOAAAAAAAAAAAAAAAAAC4CAABkcnMvZTJvRG9jLnhtbFBLAQItABQABgAIAAAA&#10;IQAPnYPe3wAAAAoBAAAPAAAAAAAAAAAAAAAAAGwEAABkcnMvZG93bnJldi54bWxQSwUGAAAAAAQA&#10;BADzAAAAeAUAAAAA&#10;" strokecolor="white">
              <v:textbo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3"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4"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15A50EE2" w14:textId="77777777" w:rsidR="008B0E2C" w:rsidRPr="008B0E2C" w:rsidRDefault="008B0E2C" w:rsidP="008B0E2C">
                    <w:pPr>
                      <w:pStyle w:val="Pidipagina"/>
                      <w:ind w:right="-9"/>
                      <w:rPr>
                        <w:rFonts w:cs="Arial"/>
                        <w:b/>
                        <w:bCs/>
                        <w:sz w:val="14"/>
                        <w:szCs w:val="14"/>
                        <w:lang w:val="fr-FR"/>
                      </w:rPr>
                    </w:pPr>
                    <w:r w:rsidRPr="008B0E2C">
                      <w:rPr>
                        <w:rFonts w:cs="Arial"/>
                        <w:b/>
                        <w:bCs/>
                        <w:sz w:val="14"/>
                        <w:szCs w:val="14"/>
                        <w:lang w:val="fr-FR"/>
                      </w:rPr>
                      <w:t>Nous nous réservons le droit de modifier nos produits sans préavis.</w:t>
                    </w:r>
                  </w:p>
                  <w:p w14:paraId="546DB029" w14:textId="77777777" w:rsidR="00343B82" w:rsidRPr="008B0E2C" w:rsidRDefault="00343B82" w:rsidP="008B0E2C">
                    <w:pPr>
                      <w:pStyle w:val="Pidipagina"/>
                      <w:ind w:right="-9"/>
                      <w:rPr>
                        <w:rFonts w:cs="Arial"/>
                        <w:b/>
                        <w:bCs/>
                        <w:sz w:val="14"/>
                        <w:lang w:val="fr-FR"/>
                      </w:rPr>
                    </w:pPr>
                  </w:p>
                </w:txbxContent>
              </v:textbox>
            </v:shape>
          </w:pict>
        </mc:Fallback>
      </mc:AlternateContent>
    </w:r>
    <w:r>
      <w:rPr>
        <w:noProof/>
      </w:rPr>
      <w:drawing>
        <wp:anchor distT="0" distB="0" distL="114300" distR="114300" simplePos="0" relativeHeight="251663360" behindDoc="1" locked="0" layoutInCell="1" allowOverlap="1" wp14:anchorId="247ACF7F" wp14:editId="52CB50F9">
          <wp:simplePos x="0" y="0"/>
          <wp:positionH relativeFrom="margin">
            <wp:posOffset>-1687195</wp:posOffset>
          </wp:positionH>
          <wp:positionV relativeFrom="paragraph">
            <wp:posOffset>-243205</wp:posOffset>
          </wp:positionV>
          <wp:extent cx="9102725" cy="309880"/>
          <wp:effectExtent l="0" t="0" r="3175" b="0"/>
          <wp:wrapNone/>
          <wp:docPr id="107342738" name="Immagine 107342738" descr="barra azzu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ra azzur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272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5408" behindDoc="1" locked="0" layoutInCell="1" allowOverlap="1" wp14:anchorId="1083E85B" wp14:editId="6887EBA1">
              <wp:simplePos x="0" y="0"/>
              <wp:positionH relativeFrom="margin">
                <wp:posOffset>4558665</wp:posOffset>
              </wp:positionH>
              <wp:positionV relativeFrom="bottomMargin">
                <wp:posOffset>137795</wp:posOffset>
              </wp:positionV>
              <wp:extent cx="2023745" cy="1157605"/>
              <wp:effectExtent l="0" t="0" r="0" b="0"/>
              <wp:wrapNone/>
              <wp:docPr id="14066295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157605"/>
                      </a:xfrm>
                      <a:prstGeom prst="rect">
                        <a:avLst/>
                      </a:prstGeom>
                    </wps:spPr>
                    <wps:txbx>
                      <w:txbxContent>
                        <w:p w14:paraId="6444291A" w14:textId="77777777" w:rsidR="00343B82" w:rsidRDefault="00343B82" w:rsidP="00343B82">
                          <w:pPr>
                            <w:spacing w:line="306" w:lineRule="exact"/>
                            <w:ind w:left="20"/>
                            <w:rPr>
                              <w:b/>
                              <w:sz w:val="28"/>
                            </w:rPr>
                          </w:pPr>
                          <w:hyperlink r:id="rId6">
                            <w:r>
                              <w:rPr>
                                <w:b/>
                                <w:color w:val="FFFFFF"/>
                                <w:spacing w:val="-2"/>
                                <w:sz w:val="28"/>
                              </w:rPr>
                              <w:t>www.delorenzoglobal.com</w:t>
                            </w:r>
                          </w:hyperlink>
                        </w:p>
                      </w:txbxContent>
                    </wps:txbx>
                    <wps:bodyPr wrap="square" lIns="0" tIns="0" rIns="0" bIns="0" rtlCol="0">
                      <a:noAutofit/>
                    </wps:bodyPr>
                  </wps:wsp>
                </a:graphicData>
              </a:graphic>
            </wp:anchor>
          </w:drawing>
        </mc:Choice>
        <mc:Fallback>
          <w:pict>
            <v:shape w14:anchorId="1083E85B" id="Textbox 5" o:spid="_x0000_s1027" type="#_x0000_t202" style="position:absolute;margin-left:358.95pt;margin-top:10.85pt;width:159.35pt;height:91.1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7VmgEAACMDAAAOAAAAZHJzL2Uyb0RvYy54bWysUsFu2zAMvQ/YPwi6N3LSpS2MOMW2YsOA&#10;YivQ9gMUWYqFWaImKrHz96MUJxm2W7ELTZHU83uPWt2Prmd7HdGCb/h8VnGmvYLW+m3DX1++XN1x&#10;hkn6VvbgdcMPGvn9+v271RBqvYAO+lZHRiAe6yE0vEsp1EKg6rSTOIOgPTUNRCcTHeNWtFEOhO56&#10;saiqGzFAbEMEpRGp+nBs8nXBN0ar9MMY1In1DSduqcRY4iZHsV7Jehtl6KyaaMg3sHDSevrpGepB&#10;Jsl20f4D5ayKgGDSTIETYIxVumggNfPqLzXPnQy6aCFzMJxtwv8Hq77vn8NTZGn8BCMtsIjA8Ajq&#10;J5I3YghYTzPZU6yRprPQ0USXvySB0UXy9nD2U4+JKSouqsX17YclZ4p68/ny9qZaZsfF5XqImL5q&#10;cCwnDY+0sEJB7h8xHUdPIxObI4FMJY2bkdk2s6bJXNlAeyAxA+2z4fhrJ6PmrP/mybC8/FMST8nm&#10;lMTUf4byRLImDx93CYwtBC64EwHaRJEwvZq86j/PZerytte/AQAA//8DAFBLAwQUAAYACAAAACEA&#10;oUQZtuAAAAALAQAADwAAAGRycy9kb3ducmV2LnhtbEyPwU7DMAyG70i8Q2QkbizpQC3rmk4TghMS&#10;oiuHHdPGa6M1Tmmyrbw92QmOtj/9/v5iM9uBnXHyxpGEZCGAIbVOG+okfNVvD8/AfFCk1eAIJfyg&#10;h015e1OoXLsLVXjehY7FEPK5ktCHMOac+7ZHq/zCjUjxdnCTVSGOU8f1pC4x3A58KUTKrTIUP/Rq&#10;xJce2+PuZCVs91S9mu+P5rM6VKauV4Le06OU93fzdg0s4Bz+YLjqR3Uoo1PjTqQ9GyRkSbaKqIRl&#10;kgG7AuIxTYE1cSOeBPCy4P87lL8AAAD//wMAUEsBAi0AFAAGAAgAAAAhALaDOJL+AAAA4QEAABMA&#10;AAAAAAAAAAAAAAAAAAAAAFtDb250ZW50X1R5cGVzXS54bWxQSwECLQAUAAYACAAAACEAOP0h/9YA&#10;AACUAQAACwAAAAAAAAAAAAAAAAAvAQAAX3JlbHMvLnJlbHNQSwECLQAUAAYACAAAACEATZx+1ZoB&#10;AAAjAwAADgAAAAAAAAAAAAAAAAAuAgAAZHJzL2Uyb0RvYy54bWxQSwECLQAUAAYACAAAACEAoUQZ&#10;tuAAAAALAQAADwAAAAAAAAAAAAAAAAD0AwAAZHJzL2Rvd25yZXYueG1sUEsFBgAAAAAEAAQA8wAA&#10;AAEFAAAAAA==&#10;" filled="f" stroked="f">
              <v:textbox inset="0,0,0,0">
                <w:txbxContent>
                  <w:p w14:paraId="6444291A" w14:textId="77777777" w:rsidR="00343B82" w:rsidRDefault="00343B82" w:rsidP="00343B82">
                    <w:pPr>
                      <w:spacing w:line="306" w:lineRule="exact"/>
                      <w:ind w:left="20"/>
                      <w:rPr>
                        <w:b/>
                        <w:sz w:val="28"/>
                      </w:rPr>
                    </w:pPr>
                    <w:hyperlink r:id="rId7">
                      <w:r>
                        <w:rPr>
                          <w:b/>
                          <w:color w:val="FFFFFF"/>
                          <w:spacing w:val="-2"/>
                          <w:sz w:val="28"/>
                        </w:rPr>
                        <w:t>www.delorenzoglobal.com</w:t>
                      </w:r>
                    </w:hyperlink>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7182" w14:textId="77777777" w:rsidR="00985778" w:rsidRDefault="00985778" w:rsidP="004A7DD2">
      <w:pPr>
        <w:spacing w:after="0" w:line="240" w:lineRule="auto"/>
      </w:pPr>
      <w:r>
        <w:separator/>
      </w:r>
    </w:p>
  </w:footnote>
  <w:footnote w:type="continuationSeparator" w:id="0">
    <w:p w14:paraId="673184E4" w14:textId="77777777" w:rsidR="00985778" w:rsidRDefault="00985778" w:rsidP="004A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EF5E" w14:textId="37755342" w:rsidR="00973A81" w:rsidRPr="00973A81" w:rsidRDefault="00973A81" w:rsidP="00973A81">
    <w:pPr>
      <w:pStyle w:val="Intestazione"/>
      <w:rPr>
        <w:b/>
        <w:bCs/>
        <w:noProof/>
        <w:sz w:val="36"/>
        <w:szCs w:val="36"/>
      </w:rPr>
    </w:pPr>
    <w:r w:rsidRPr="000D3A6B">
      <w:rPr>
        <w:noProof/>
        <w:sz w:val="28"/>
        <w:szCs w:val="28"/>
      </w:rPr>
      <w:drawing>
        <wp:anchor distT="0" distB="0" distL="114300" distR="114300" simplePos="0" relativeHeight="251659264" behindDoc="1" locked="0" layoutInCell="1" allowOverlap="0" wp14:anchorId="0216AE2D" wp14:editId="13832CA9">
          <wp:simplePos x="0" y="0"/>
          <wp:positionH relativeFrom="leftMargin">
            <wp:posOffset>577850</wp:posOffset>
          </wp:positionH>
          <wp:positionV relativeFrom="margin">
            <wp:posOffset>-1009015</wp:posOffset>
          </wp:positionV>
          <wp:extent cx="828000" cy="828000"/>
          <wp:effectExtent l="0" t="0" r="0" b="0"/>
          <wp:wrapSquare wrapText="bothSides"/>
          <wp:docPr id="97349863" name="Picture 14"/>
          <wp:cNvGraphicFramePr/>
          <a:graphic xmlns:a="http://schemas.openxmlformats.org/drawingml/2006/main">
            <a:graphicData uri="http://schemas.openxmlformats.org/drawingml/2006/picture">
              <pic:pic xmlns:pic="http://schemas.openxmlformats.org/drawingml/2006/picture">
                <pic:nvPicPr>
                  <pic:cNvPr id="349" name="Picture 14"/>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828000"/>
                  </a:xfrm>
                  <a:prstGeom prst="rect">
                    <a:avLst/>
                  </a:prstGeom>
                </pic:spPr>
              </pic:pic>
            </a:graphicData>
          </a:graphic>
          <wp14:sizeRelH relativeFrom="margin">
            <wp14:pctWidth>0</wp14:pctWidth>
          </wp14:sizeRelH>
          <wp14:sizeRelV relativeFrom="margin">
            <wp14:pctHeight>0</wp14:pctHeight>
          </wp14:sizeRelV>
        </wp:anchor>
      </w:drawing>
    </w:r>
    <w:r w:rsidR="004A7DD2" w:rsidRPr="000D3A6B">
      <w:rPr>
        <w:noProof/>
        <w:sz w:val="28"/>
        <w:szCs w:val="28"/>
      </w:rPr>
      <w:drawing>
        <wp:anchor distT="0" distB="0" distL="114300" distR="114300" simplePos="0" relativeHeight="251661312" behindDoc="0" locked="0" layoutInCell="1" allowOverlap="1" wp14:anchorId="47D14D27" wp14:editId="2B19E8CC">
          <wp:simplePos x="0" y="0"/>
          <wp:positionH relativeFrom="column">
            <wp:posOffset>5231102</wp:posOffset>
          </wp:positionH>
          <wp:positionV relativeFrom="paragraph">
            <wp:posOffset>-198617</wp:posOffset>
          </wp:positionV>
          <wp:extent cx="914400" cy="825500"/>
          <wp:effectExtent l="0" t="0" r="0" b="0"/>
          <wp:wrapNone/>
          <wp:docPr id="29526649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914400" cy="825500"/>
                  </a:xfrm>
                  <a:prstGeom prst="rect">
                    <a:avLst/>
                  </a:prstGeom>
                </pic:spPr>
              </pic:pic>
            </a:graphicData>
          </a:graphic>
        </wp:anchor>
      </w:drawing>
    </w:r>
    <w:r w:rsidRPr="000D3A6B">
      <w:rPr>
        <w:b/>
        <w:bCs/>
        <w:noProof/>
        <w:sz w:val="44"/>
        <w:szCs w:val="44"/>
      </w:rPr>
      <w:t>AUTOMA</w:t>
    </w:r>
    <w:r w:rsidR="008B0E2C">
      <w:rPr>
        <w:b/>
        <w:bCs/>
        <w:noProof/>
        <w:sz w:val="44"/>
        <w:szCs w:val="44"/>
      </w:rPr>
      <w:t xml:space="preserve">TISATION ET </w:t>
    </w:r>
    <w:r w:rsidRPr="000D3A6B">
      <w:rPr>
        <w:b/>
        <w:bCs/>
        <w:noProof/>
        <w:sz w:val="44"/>
        <w:szCs w:val="44"/>
      </w:rPr>
      <w:t>CONTR</w:t>
    </w:r>
    <w:r w:rsidR="008B0E2C">
      <w:rPr>
        <w:b/>
        <w:sz w:val="44"/>
        <w:szCs w:val="44"/>
      </w:rPr>
      <w:t>Ô</w:t>
    </w:r>
    <w:r w:rsidRPr="000D3A6B">
      <w:rPr>
        <w:b/>
        <w:bCs/>
        <w:noProof/>
        <w:sz w:val="44"/>
        <w:szCs w:val="44"/>
      </w:rPr>
      <w:t>L</w:t>
    </w:r>
    <w:r w:rsidR="008B0E2C">
      <w:rPr>
        <w:b/>
        <w:bCs/>
        <w:noProof/>
        <w:sz w:val="44"/>
        <w:szCs w:val="44"/>
      </w:rPr>
      <w:t>E</w:t>
    </w:r>
  </w:p>
  <w:p w14:paraId="0FCDA588" w14:textId="3C79F596" w:rsidR="004A7DD2" w:rsidRDefault="004A7DD2" w:rsidP="00343B82">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5EA"/>
    <w:multiLevelType w:val="hybridMultilevel"/>
    <w:tmpl w:val="57BE8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E55E8E"/>
    <w:multiLevelType w:val="hybridMultilevel"/>
    <w:tmpl w:val="6D76E1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2F0F2A"/>
    <w:multiLevelType w:val="hybridMultilevel"/>
    <w:tmpl w:val="FFA020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F577F4"/>
    <w:multiLevelType w:val="hybridMultilevel"/>
    <w:tmpl w:val="62EA09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812B87"/>
    <w:multiLevelType w:val="hybridMultilevel"/>
    <w:tmpl w:val="4D1A4B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9EC4A37"/>
    <w:multiLevelType w:val="hybridMultilevel"/>
    <w:tmpl w:val="DF00A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7A1A35"/>
    <w:multiLevelType w:val="hybridMultilevel"/>
    <w:tmpl w:val="49A47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0581D"/>
    <w:multiLevelType w:val="hybridMultilevel"/>
    <w:tmpl w:val="4A9A7A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3D97BF6"/>
    <w:multiLevelType w:val="hybridMultilevel"/>
    <w:tmpl w:val="D83E6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E12070"/>
    <w:multiLevelType w:val="hybridMultilevel"/>
    <w:tmpl w:val="986613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BC22DA1"/>
    <w:multiLevelType w:val="hybridMultilevel"/>
    <w:tmpl w:val="675A6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771D87"/>
    <w:multiLevelType w:val="hybridMultilevel"/>
    <w:tmpl w:val="8C7A9A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7327D60"/>
    <w:multiLevelType w:val="hybridMultilevel"/>
    <w:tmpl w:val="6390F5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77111295">
    <w:abstractNumId w:val="10"/>
  </w:num>
  <w:num w:numId="2" w16cid:durableId="618029887">
    <w:abstractNumId w:val="6"/>
  </w:num>
  <w:num w:numId="3" w16cid:durableId="1648708704">
    <w:abstractNumId w:val="8"/>
  </w:num>
  <w:num w:numId="4" w16cid:durableId="310447701">
    <w:abstractNumId w:val="0"/>
  </w:num>
  <w:num w:numId="5" w16cid:durableId="1544637454">
    <w:abstractNumId w:val="11"/>
  </w:num>
  <w:num w:numId="6" w16cid:durableId="226308980">
    <w:abstractNumId w:val="9"/>
  </w:num>
  <w:num w:numId="7" w16cid:durableId="481821619">
    <w:abstractNumId w:val="1"/>
  </w:num>
  <w:num w:numId="8" w16cid:durableId="531697334">
    <w:abstractNumId w:val="5"/>
  </w:num>
  <w:num w:numId="9" w16cid:durableId="1385518235">
    <w:abstractNumId w:val="2"/>
  </w:num>
  <w:num w:numId="10" w16cid:durableId="1420634529">
    <w:abstractNumId w:val="3"/>
  </w:num>
  <w:num w:numId="11" w16cid:durableId="1349334042">
    <w:abstractNumId w:val="12"/>
  </w:num>
  <w:num w:numId="12" w16cid:durableId="2064213679">
    <w:abstractNumId w:val="7"/>
  </w:num>
  <w:num w:numId="13" w16cid:durableId="652417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2D"/>
    <w:rsid w:val="000D3A6B"/>
    <w:rsid w:val="001120FA"/>
    <w:rsid w:val="001154C1"/>
    <w:rsid w:val="00343B82"/>
    <w:rsid w:val="00361037"/>
    <w:rsid w:val="004A7DD2"/>
    <w:rsid w:val="00543AD5"/>
    <w:rsid w:val="00555C98"/>
    <w:rsid w:val="005C0E98"/>
    <w:rsid w:val="005D118A"/>
    <w:rsid w:val="0060302D"/>
    <w:rsid w:val="007245CC"/>
    <w:rsid w:val="00821FEE"/>
    <w:rsid w:val="008825FF"/>
    <w:rsid w:val="008B0E2C"/>
    <w:rsid w:val="008B13FF"/>
    <w:rsid w:val="009733FA"/>
    <w:rsid w:val="00973A81"/>
    <w:rsid w:val="00985778"/>
    <w:rsid w:val="00990C4D"/>
    <w:rsid w:val="00AB5BEA"/>
    <w:rsid w:val="00AF6686"/>
    <w:rsid w:val="00B3087F"/>
    <w:rsid w:val="00BB5BB5"/>
    <w:rsid w:val="00C27C93"/>
    <w:rsid w:val="00CF08D5"/>
    <w:rsid w:val="00D2200E"/>
    <w:rsid w:val="00D751AF"/>
    <w:rsid w:val="00E63DD9"/>
    <w:rsid w:val="00E81BAD"/>
    <w:rsid w:val="00ED6EED"/>
    <w:rsid w:val="00F4573A"/>
    <w:rsid w:val="00FF4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BBBF"/>
  <w15:docId w15:val="{5F6DFCE7-6F29-44B7-823E-B47329B9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next w:val="Normale"/>
    <w:link w:val="Titolo1Carattere"/>
    <w:uiPriority w:val="9"/>
    <w:qFormat/>
    <w:rsid w:val="00973A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245C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7DD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A7DD2"/>
    <w:rPr>
      <w:rFonts w:ascii="Calibri" w:eastAsia="Calibri" w:hAnsi="Calibri" w:cs="Calibri"/>
      <w:color w:val="000000"/>
    </w:rPr>
  </w:style>
  <w:style w:type="paragraph" w:styleId="Pidipagina">
    <w:name w:val="footer"/>
    <w:basedOn w:val="Normale"/>
    <w:link w:val="PidipaginaCarattere"/>
    <w:uiPriority w:val="99"/>
    <w:unhideWhenUsed/>
    <w:rsid w:val="004A7DD2"/>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A7DD2"/>
    <w:rPr>
      <w:rFonts w:ascii="Calibri" w:eastAsia="Calibri" w:hAnsi="Calibri" w:cs="Calibri"/>
      <w:color w:val="000000"/>
    </w:rPr>
  </w:style>
  <w:style w:type="character" w:styleId="Collegamentoipertestuale">
    <w:name w:val="Hyperlink"/>
    <w:basedOn w:val="Carpredefinitoparagrafo"/>
    <w:uiPriority w:val="99"/>
    <w:unhideWhenUsed/>
    <w:rsid w:val="00343B82"/>
    <w:rPr>
      <w:color w:val="0563C1" w:themeColor="hyperlink"/>
      <w:u w:val="single"/>
    </w:rPr>
  </w:style>
  <w:style w:type="character" w:customStyle="1" w:styleId="Titolo1Carattere">
    <w:name w:val="Titolo 1 Carattere"/>
    <w:basedOn w:val="Carpredefinitoparagrafo"/>
    <w:link w:val="Titolo1"/>
    <w:uiPriority w:val="9"/>
    <w:rsid w:val="00973A81"/>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245CC"/>
    <w:rPr>
      <w:rFonts w:asciiTheme="majorHAnsi" w:eastAsiaTheme="majorEastAsia" w:hAnsiTheme="majorHAnsi" w:cstheme="majorBidi"/>
      <w:color w:val="2F5496" w:themeColor="accent1" w:themeShade="BF"/>
      <w:sz w:val="26"/>
      <w:szCs w:val="26"/>
      <w:lang w:val="fr-FR" w:eastAsia="en-US"/>
    </w:rPr>
  </w:style>
  <w:style w:type="paragraph" w:styleId="Paragrafoelenco">
    <w:name w:val="List Paragraph"/>
    <w:basedOn w:val="Normale"/>
    <w:uiPriority w:val="1"/>
    <w:qFormat/>
    <w:rsid w:val="007245CC"/>
    <w:pPr>
      <w:spacing w:after="200" w:line="276" w:lineRule="auto"/>
      <w:ind w:left="720"/>
      <w:contextualSpacing/>
    </w:pPr>
    <w:rPr>
      <w:rFonts w:cs="Times New Roman"/>
      <w:color w:val="auto"/>
      <w:lang w:eastAsia="en-US"/>
    </w:rPr>
  </w:style>
  <w:style w:type="paragraph" w:styleId="Testofumetto">
    <w:name w:val="Balloon Text"/>
    <w:basedOn w:val="Normale"/>
    <w:link w:val="TestofumettoCarattere"/>
    <w:uiPriority w:val="99"/>
    <w:semiHidden/>
    <w:unhideWhenUsed/>
    <w:rsid w:val="001120FA"/>
    <w:pPr>
      <w:spacing w:after="0" w:line="240" w:lineRule="auto"/>
    </w:pPr>
    <w:rPr>
      <w:rFonts w:ascii="Tahoma" w:hAnsi="Tahoma" w:cs="Times New Roman"/>
      <w:color w:val="auto"/>
      <w:sz w:val="16"/>
      <w:szCs w:val="16"/>
      <w:lang w:val="x-none" w:eastAsia="x-none"/>
    </w:rPr>
  </w:style>
  <w:style w:type="character" w:customStyle="1" w:styleId="TestofumettoCarattere">
    <w:name w:val="Testo fumetto Carattere"/>
    <w:basedOn w:val="Carpredefinitoparagrafo"/>
    <w:link w:val="Testofumetto"/>
    <w:uiPriority w:val="99"/>
    <w:semiHidden/>
    <w:rsid w:val="001120FA"/>
    <w:rPr>
      <w:rFonts w:ascii="Tahoma" w:eastAsia="Calibri" w:hAnsi="Tahoma" w:cs="Times New Roman"/>
      <w:sz w:val="16"/>
      <w:szCs w:val="16"/>
      <w:lang w:val="x-none" w:eastAsia="x-none"/>
    </w:rPr>
  </w:style>
  <w:style w:type="table" w:styleId="Grigliatabella">
    <w:name w:val="Table Grid"/>
    <w:basedOn w:val="Tabellanormale"/>
    <w:uiPriority w:val="59"/>
    <w:rsid w:val="001120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120FA"/>
    <w:pPr>
      <w:spacing w:before="150" w:after="225" w:line="240" w:lineRule="auto"/>
    </w:pPr>
    <w:rPr>
      <w:rFonts w:ascii="Times New Roman" w:eastAsia="Times New Roman" w:hAnsi="Times New Roman" w:cs="Times New Roman"/>
      <w:color w:val="auto"/>
      <w:sz w:val="24"/>
      <w:szCs w:val="24"/>
      <w:lang w:val="fr-FR"/>
    </w:rPr>
  </w:style>
  <w:style w:type="table" w:customStyle="1" w:styleId="TableNormal">
    <w:name w:val="Table Normal"/>
    <w:uiPriority w:val="2"/>
    <w:semiHidden/>
    <w:unhideWhenUsed/>
    <w:qFormat/>
    <w:rsid w:val="001120FA"/>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Body">
    <w:name w:val="Body"/>
    <w:basedOn w:val="Normale"/>
    <w:uiPriority w:val="1"/>
    <w:qFormat/>
    <w:rsid w:val="001120FA"/>
    <w:pPr>
      <w:widowControl w:val="0"/>
      <w:spacing w:after="0" w:line="240" w:lineRule="auto"/>
    </w:pPr>
    <w:rPr>
      <w:rFonts w:ascii="Arial" w:eastAsia="Arial" w:hAnsi="Arial" w:cs="Times New Roman"/>
      <w:color w:val="auto"/>
      <w:sz w:val="21"/>
      <w:szCs w:val="21"/>
      <w:lang w:val="en-US" w:eastAsia="en-US"/>
    </w:rPr>
  </w:style>
  <w:style w:type="paragraph" w:customStyle="1" w:styleId="Titolo11">
    <w:name w:val="Titolo 11"/>
    <w:basedOn w:val="Normale"/>
    <w:uiPriority w:val="1"/>
    <w:qFormat/>
    <w:rsid w:val="001120FA"/>
    <w:pPr>
      <w:widowControl w:val="0"/>
      <w:spacing w:after="0" w:line="240" w:lineRule="auto"/>
      <w:outlineLvl w:val="1"/>
    </w:pPr>
    <w:rPr>
      <w:rFonts w:ascii="Arial" w:eastAsia="Arial" w:hAnsi="Arial" w:cs="Times New Roman"/>
      <w:color w:val="auto"/>
      <w:sz w:val="40"/>
      <w:szCs w:val="40"/>
      <w:lang w:val="en-US" w:eastAsia="en-US"/>
    </w:rPr>
  </w:style>
  <w:style w:type="paragraph" w:customStyle="1" w:styleId="Titolo21">
    <w:name w:val="Titolo 21"/>
    <w:basedOn w:val="Normale"/>
    <w:uiPriority w:val="1"/>
    <w:qFormat/>
    <w:rsid w:val="001120FA"/>
    <w:pPr>
      <w:widowControl w:val="0"/>
      <w:spacing w:after="0" w:line="240" w:lineRule="auto"/>
      <w:outlineLvl w:val="2"/>
    </w:pPr>
    <w:rPr>
      <w:rFonts w:ascii="Times New Roman" w:eastAsia="Times New Roman" w:hAnsi="Times New Roman" w:cs="Times New Roman"/>
      <w:b/>
      <w:bCs/>
      <w:color w:val="auto"/>
      <w:sz w:val="26"/>
      <w:szCs w:val="26"/>
      <w:lang w:val="en-US" w:eastAsia="en-US"/>
    </w:rPr>
  </w:style>
  <w:style w:type="paragraph" w:customStyle="1" w:styleId="Titolo31">
    <w:name w:val="Titolo 31"/>
    <w:basedOn w:val="Normale"/>
    <w:uiPriority w:val="1"/>
    <w:qFormat/>
    <w:rsid w:val="001120FA"/>
    <w:pPr>
      <w:widowControl w:val="0"/>
      <w:spacing w:after="0" w:line="240" w:lineRule="auto"/>
      <w:outlineLvl w:val="3"/>
    </w:pPr>
    <w:rPr>
      <w:rFonts w:ascii="Arial" w:eastAsia="Arial" w:hAnsi="Arial" w:cs="Times New Roman"/>
      <w:color w:val="auto"/>
      <w:sz w:val="26"/>
      <w:szCs w:val="26"/>
      <w:lang w:val="en-US" w:eastAsia="en-US"/>
    </w:rPr>
  </w:style>
  <w:style w:type="paragraph" w:customStyle="1" w:styleId="Titolo41">
    <w:name w:val="Titolo 41"/>
    <w:basedOn w:val="Normale"/>
    <w:uiPriority w:val="1"/>
    <w:qFormat/>
    <w:rsid w:val="001120FA"/>
    <w:pPr>
      <w:widowControl w:val="0"/>
      <w:spacing w:after="0" w:line="240" w:lineRule="auto"/>
      <w:outlineLvl w:val="4"/>
    </w:pPr>
    <w:rPr>
      <w:rFonts w:ascii="Times New Roman" w:eastAsia="Times New Roman" w:hAnsi="Times New Roman" w:cs="Times New Roman"/>
      <w:b/>
      <w:bCs/>
      <w:i/>
      <w:color w:val="auto"/>
      <w:sz w:val="24"/>
      <w:szCs w:val="24"/>
      <w:lang w:val="en-US" w:eastAsia="en-US"/>
    </w:rPr>
  </w:style>
  <w:style w:type="paragraph" w:customStyle="1" w:styleId="Titolo51">
    <w:name w:val="Titolo 51"/>
    <w:basedOn w:val="Normale"/>
    <w:uiPriority w:val="1"/>
    <w:qFormat/>
    <w:rsid w:val="001120FA"/>
    <w:pPr>
      <w:widowControl w:val="0"/>
      <w:spacing w:after="0" w:line="240" w:lineRule="auto"/>
      <w:outlineLvl w:val="5"/>
    </w:pPr>
    <w:rPr>
      <w:rFonts w:ascii="Arial" w:eastAsia="Arial" w:hAnsi="Arial" w:cs="Times New Roman"/>
      <w:color w:val="auto"/>
      <w:lang w:val="en-US" w:eastAsia="en-US"/>
    </w:rPr>
  </w:style>
  <w:style w:type="paragraph" w:customStyle="1" w:styleId="TableParagraph">
    <w:name w:val="Table Paragraph"/>
    <w:basedOn w:val="Normale"/>
    <w:uiPriority w:val="1"/>
    <w:qFormat/>
    <w:rsid w:val="001120FA"/>
    <w:pPr>
      <w:widowControl w:val="0"/>
      <w:spacing w:after="0" w:line="240" w:lineRule="auto"/>
    </w:pPr>
    <w:rPr>
      <w:rFonts w:cs="Times New Roman"/>
      <w:color w:val="auto"/>
      <w:lang w:val="en-US" w:eastAsia="en-US"/>
    </w:rPr>
  </w:style>
  <w:style w:type="character" w:styleId="Numeropagina">
    <w:name w:val="page number"/>
    <w:uiPriority w:val="99"/>
    <w:unhideWhenUsed/>
    <w:rsid w:val="001120FA"/>
    <w:rPr>
      <w:rFonts w:eastAsia="Times New Roman" w:cs="Times New Roman"/>
      <w:bCs w:val="0"/>
      <w:iCs w:val="0"/>
      <w:szCs w:val="22"/>
      <w:lang w:val="it-IT"/>
    </w:rPr>
  </w:style>
  <w:style w:type="character" w:styleId="Enfasigrassetto">
    <w:name w:val="Strong"/>
    <w:uiPriority w:val="22"/>
    <w:qFormat/>
    <w:rsid w:val="001120FA"/>
    <w:rPr>
      <w:b/>
      <w:bCs/>
    </w:rPr>
  </w:style>
  <w:style w:type="character" w:styleId="Enfasicorsivo">
    <w:name w:val="Emphasis"/>
    <w:uiPriority w:val="20"/>
    <w:qFormat/>
    <w:rsid w:val="001120FA"/>
    <w:rPr>
      <w:i/>
      <w:iCs/>
    </w:rPr>
  </w:style>
  <w:style w:type="character" w:customStyle="1" w:styleId="longtext">
    <w:name w:val="long_text"/>
    <w:basedOn w:val="Carpredefinitoparagrafo"/>
    <w:rsid w:val="001120FA"/>
  </w:style>
  <w:style w:type="character" w:customStyle="1" w:styleId="hps">
    <w:name w:val="hps"/>
    <w:basedOn w:val="Carpredefinitoparagrafo"/>
    <w:rsid w:val="001120FA"/>
  </w:style>
  <w:style w:type="paragraph" w:customStyle="1" w:styleId="p0">
    <w:name w:val="p0"/>
    <w:basedOn w:val="Normale"/>
    <w:rsid w:val="001120FA"/>
    <w:pPr>
      <w:spacing w:before="100" w:beforeAutospacing="1" w:after="100" w:afterAutospacing="1" w:line="240" w:lineRule="auto"/>
    </w:pPr>
    <w:rPr>
      <w:rFonts w:ascii="Times New Roman" w:eastAsia="Times New Roman" w:hAnsi="Times New Roman" w:cs="Times New Roman"/>
      <w:color w:val="auto"/>
      <w:sz w:val="24"/>
      <w:szCs w:val="24"/>
      <w:lang w:val="fr-FR"/>
    </w:rPr>
  </w:style>
  <w:style w:type="character" w:customStyle="1" w:styleId="f01">
    <w:name w:val="f01"/>
    <w:rsid w:val="001120FA"/>
    <w:rPr>
      <w:rFonts w:ascii="Calibri" w:hAnsi="Calibri" w:cs="Calibri"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delorenzoglobal.com/index.php?option=com_content&amp;view=article&amp;id=610&amp;catid=150&amp;Itemid=100637&amp;lan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delorenzo.it" TargetMode="External"/><Relationship Id="rId7" Type="http://schemas.openxmlformats.org/officeDocument/2006/relationships/hyperlink" Target="http://www.delorenzoglobal.com/" TargetMode="External"/><Relationship Id="rId2" Type="http://schemas.openxmlformats.org/officeDocument/2006/relationships/hyperlink" Target="mailto:sales@delorenzo.it" TargetMode="External"/><Relationship Id="rId1" Type="http://schemas.openxmlformats.org/officeDocument/2006/relationships/hyperlink" Target="mailto:info@delorenzo.it" TargetMode="External"/><Relationship Id="rId6" Type="http://schemas.openxmlformats.org/officeDocument/2006/relationships/hyperlink" Target="http://www.delorenzoglobal.com/" TargetMode="External"/><Relationship Id="rId5" Type="http://schemas.openxmlformats.org/officeDocument/2006/relationships/image" Target="media/image5.jpeg"/><Relationship Id="rId4" Type="http://schemas.openxmlformats.org/officeDocument/2006/relationships/hyperlink" Target="mailto:sales@delorenz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2154</Words>
  <Characters>9543</Characters>
  <Application>Microsoft Office Word</Application>
  <DocSecurity>0</DocSecurity>
  <Lines>2385</Lines>
  <Paragraphs>899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Rossi</dc:creator>
  <cp:keywords/>
  <cp:lastModifiedBy>De Lorenzo</cp:lastModifiedBy>
  <cp:revision>2</cp:revision>
  <cp:lastPrinted>2022-03-30T10:52:00Z</cp:lastPrinted>
  <dcterms:created xsi:type="dcterms:W3CDTF">2026-04-13T08:28:00Z</dcterms:created>
  <dcterms:modified xsi:type="dcterms:W3CDTF">2026-04-13T08:28:00Z</dcterms:modified>
</cp:coreProperties>
</file>